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0677C" w:rsidR="000063CD" w:rsidP="00077199" w:rsidRDefault="000063CD" w14:paraId="ff74247" w14:textId="ff74247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C0677C">
        <w:rPr>
          <w:rFonts w:ascii="Arial" w:hAnsi="Arial" w:cs="Arial"/>
        </w:rPr>
        <w:t>REPUBLIKA HRVATSKA</w:t>
      </w:r>
    </w:p>
    <w:p w:rsidRPr="00C0677C" w:rsidR="000063CD" w:rsidP="00077199" w:rsidRDefault="000063CD">
      <w:pPr>
        <w:jc w:val="both"/>
        <w:rPr>
          <w:rFonts w:ascii="Arial" w:hAnsi="Arial" w:cs="Arial"/>
        </w:rPr>
      </w:pPr>
      <w:r w:rsidRPr="00C0677C">
        <w:rPr>
          <w:rFonts w:ascii="Arial" w:hAnsi="Arial" w:cs="Arial"/>
        </w:rPr>
        <w:t>TRGOVAČKI SUD U RIJECI</w:t>
      </w:r>
    </w:p>
    <w:p w:rsidRPr="00C0677C" w:rsidR="004F1A73" w:rsidP="008F2ACC" w:rsidRDefault="000063CD">
      <w:pPr>
        <w:jc w:val="both"/>
        <w:rPr>
          <w:rFonts w:ascii="Arial" w:hAnsi="Arial" w:cs="Arial"/>
        </w:rPr>
      </w:pPr>
      <w:r w:rsidRPr="00C0677C">
        <w:rPr>
          <w:rFonts w:ascii="Arial" w:hAnsi="Arial" w:cs="Arial"/>
        </w:rPr>
        <w:t>ZADARSKA 1 i 3</w:t>
      </w:r>
    </w:p>
    <w:p w:rsidRPr="00C0677C" w:rsidR="00E35980" w:rsidP="008F2ACC" w:rsidRDefault="00E35980">
      <w:pPr>
        <w:jc w:val="both"/>
        <w:rPr>
          <w:rFonts w:ascii="Arial" w:hAnsi="Arial" w:cs="Arial"/>
        </w:rPr>
      </w:pPr>
    </w:p>
    <w:p w:rsidRPr="00C0677C" w:rsidR="000063CD" w:rsidP="00077199" w:rsidRDefault="000063CD">
      <w:pPr>
        <w:jc w:val="center"/>
        <w:rPr>
          <w:rFonts w:ascii="Arial" w:hAnsi="Arial" w:cs="Arial"/>
          <w:bCs/>
        </w:rPr>
      </w:pPr>
      <w:r w:rsidRPr="00C0677C">
        <w:rPr>
          <w:rFonts w:ascii="Arial" w:hAnsi="Arial" w:cs="Arial"/>
          <w:bCs/>
        </w:rPr>
        <w:t>Z A P I S N I K</w:t>
      </w:r>
    </w:p>
    <w:p w:rsidRPr="00C0677C" w:rsidR="0041632F" w:rsidP="0041632F" w:rsidRDefault="00C124EF">
      <w:pPr>
        <w:jc w:val="center"/>
        <w:rPr>
          <w:rFonts w:ascii="Arial" w:hAnsi="Arial" w:cs="Arial"/>
        </w:rPr>
      </w:pPr>
      <w:r w:rsidRPr="00C0677C">
        <w:rPr>
          <w:rFonts w:ascii="Arial" w:hAnsi="Arial" w:cs="Arial"/>
        </w:rPr>
        <w:t>s izvještajnog ročišta</w:t>
      </w:r>
      <w:r w:rsidRPr="00C0677C" w:rsidR="004F1A73">
        <w:rPr>
          <w:rFonts w:ascii="Arial" w:hAnsi="Arial" w:cs="Arial"/>
        </w:rPr>
        <w:t xml:space="preserve"> </w:t>
      </w:r>
    </w:p>
    <w:p w:rsidRPr="00992D35" w:rsidR="00992D35" w:rsidP="00992D35" w:rsidRDefault="00992D35">
      <w:pPr>
        <w:jc w:val="center"/>
        <w:rPr>
          <w:rFonts w:ascii="Arial" w:hAnsi="Arial" w:cs="Arial"/>
        </w:rPr>
      </w:pPr>
      <w:r w:rsidRPr="00992D35">
        <w:rPr>
          <w:rFonts w:ascii="Arial" w:hAnsi="Arial" w:cs="Arial"/>
        </w:rPr>
        <w:t>održanog 28. lipnja 2021. godine</w:t>
      </w:r>
    </w:p>
    <w:p w:rsidRPr="00C0677C" w:rsidR="005A4A21" w:rsidP="00992D35" w:rsidRDefault="00992D35">
      <w:pPr>
        <w:jc w:val="center"/>
        <w:rPr>
          <w:rFonts w:ascii="Arial" w:hAnsi="Arial" w:cs="Arial"/>
        </w:rPr>
      </w:pPr>
      <w:r w:rsidRPr="00992D35">
        <w:rPr>
          <w:rFonts w:ascii="Arial" w:hAnsi="Arial" w:cs="Arial"/>
        </w:rPr>
        <w:t>u stečajnom postupku nad dužnikom trgovačkim društvom SPAGHO d.o.o. za usluge i trgovinu, Rijeka, Ivana Zajca 24/a, OIB 12535054442</w:t>
      </w:r>
    </w:p>
    <w:p w:rsidRPr="00C0677C" w:rsidR="00331B06" w:rsidP="005A4A21" w:rsidRDefault="00331B06">
      <w:pPr>
        <w:jc w:val="center"/>
        <w:rPr>
          <w:rFonts w:ascii="Arial" w:hAnsi="Arial" w:cs="Arial"/>
        </w:rPr>
      </w:pPr>
    </w:p>
    <w:p w:rsidRPr="00C0677C" w:rsidR="00327D97" w:rsidP="00327D97" w:rsidRDefault="00327D97">
      <w:pPr>
        <w:jc w:val="both"/>
        <w:rPr>
          <w:rFonts w:ascii="Arial" w:hAnsi="Arial" w:cs="Arial"/>
        </w:rPr>
      </w:pPr>
      <w:r w:rsidRPr="00C0677C">
        <w:rPr>
          <w:rFonts w:ascii="Arial" w:hAnsi="Arial" w:cs="Arial"/>
        </w:rPr>
        <w:t>OD SUDA NAZOČNI:</w:t>
      </w:r>
    </w:p>
    <w:p w:rsidRPr="00C0677C" w:rsidR="00327D97" w:rsidP="00327D97" w:rsidRDefault="00327D97">
      <w:pPr>
        <w:jc w:val="both"/>
        <w:rPr>
          <w:rFonts w:ascii="Arial" w:hAnsi="Arial" w:cs="Arial"/>
        </w:rPr>
      </w:pPr>
      <w:r w:rsidRPr="00C0677C">
        <w:rPr>
          <w:rFonts w:ascii="Arial" w:hAnsi="Arial" w:cs="Arial"/>
        </w:rPr>
        <w:t>Daniela Korlević, sutkinja</w:t>
      </w:r>
    </w:p>
    <w:p w:rsidRPr="00C0677C" w:rsidR="00327D97" w:rsidP="00327D97" w:rsidRDefault="00F329BC">
      <w:pPr>
        <w:jc w:val="both"/>
        <w:rPr>
          <w:rFonts w:ascii="Arial" w:hAnsi="Arial" w:cs="Arial"/>
        </w:rPr>
      </w:pPr>
      <w:r w:rsidRPr="00C0677C">
        <w:rPr>
          <w:rFonts w:ascii="Arial" w:hAnsi="Arial" w:cs="Arial"/>
        </w:rPr>
        <w:t>Dajana Jurković</w:t>
      </w:r>
      <w:r w:rsidRPr="00C0677C" w:rsidR="00327D97">
        <w:rPr>
          <w:rFonts w:ascii="Arial" w:hAnsi="Arial" w:cs="Arial"/>
        </w:rPr>
        <w:t>, zapisničar</w:t>
      </w:r>
    </w:p>
    <w:p w:rsidRPr="00C0677C" w:rsidR="00327D97" w:rsidP="00327D97" w:rsidRDefault="00992D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Ivor Pliskovac</w:t>
      </w:r>
      <w:r w:rsidRPr="00C0677C" w:rsidR="00327D97">
        <w:rPr>
          <w:rFonts w:ascii="Arial" w:hAnsi="Arial" w:cs="Arial"/>
        </w:rPr>
        <w:t xml:space="preserve">, stečajni </w:t>
      </w:r>
      <w:r>
        <w:rPr>
          <w:rFonts w:ascii="Arial" w:hAnsi="Arial" w:cs="Arial"/>
        </w:rPr>
        <w:t xml:space="preserve">povjerenik </w:t>
      </w:r>
    </w:p>
    <w:p w:rsidRPr="00C0677C" w:rsidR="0014111A" w:rsidP="00135226" w:rsidRDefault="000063CD">
      <w:pPr>
        <w:rPr>
          <w:rFonts w:ascii="Arial" w:hAnsi="Arial" w:cs="Arial"/>
        </w:rPr>
      </w:pPr>
      <w:r w:rsidRPr="00C0677C">
        <w:rPr>
          <w:rFonts w:ascii="Arial" w:hAnsi="Arial" w:cs="Arial"/>
        </w:rPr>
        <w:tab/>
      </w:r>
    </w:p>
    <w:p w:rsidRPr="00C0677C" w:rsidR="00644C1F" w:rsidP="009C02EA" w:rsidRDefault="00040851">
      <w:pPr>
        <w:jc w:val="center"/>
        <w:rPr>
          <w:rFonts w:ascii="Arial" w:hAnsi="Arial" w:cs="Arial"/>
        </w:rPr>
      </w:pPr>
      <w:r w:rsidRPr="00C0677C">
        <w:rPr>
          <w:rFonts w:ascii="Arial" w:hAnsi="Arial" w:cs="Arial"/>
        </w:rPr>
        <w:t>Početak u</w:t>
      </w:r>
      <w:r w:rsidRPr="00C0677C" w:rsidR="00E75497">
        <w:rPr>
          <w:rFonts w:ascii="Arial" w:hAnsi="Arial" w:cs="Arial"/>
        </w:rPr>
        <w:t xml:space="preserve"> </w:t>
      </w:r>
      <w:r w:rsidRPr="00C0677C" w:rsidR="009C02EA">
        <w:rPr>
          <w:rFonts w:ascii="Arial" w:hAnsi="Arial" w:cs="Arial"/>
        </w:rPr>
        <w:t>10</w:t>
      </w:r>
      <w:r w:rsidRPr="00C0677C" w:rsidR="00A023DB">
        <w:rPr>
          <w:rFonts w:ascii="Arial" w:hAnsi="Arial" w:cs="Arial"/>
        </w:rPr>
        <w:t>:</w:t>
      </w:r>
      <w:r w:rsidRPr="00C0677C" w:rsidR="009C02EA">
        <w:rPr>
          <w:rFonts w:ascii="Arial" w:hAnsi="Arial" w:cs="Arial"/>
        </w:rPr>
        <w:t>3</w:t>
      </w:r>
      <w:r w:rsidR="00F30B07">
        <w:rPr>
          <w:rFonts w:ascii="Arial" w:hAnsi="Arial" w:cs="Arial"/>
        </w:rPr>
        <w:t>5</w:t>
      </w:r>
      <w:r w:rsidRPr="00C0677C" w:rsidR="00E206B5">
        <w:rPr>
          <w:rFonts w:ascii="Arial" w:hAnsi="Arial" w:cs="Arial"/>
        </w:rPr>
        <w:t xml:space="preserve"> </w:t>
      </w:r>
      <w:r w:rsidRPr="00C0677C" w:rsidR="00E75497">
        <w:rPr>
          <w:rFonts w:ascii="Arial" w:hAnsi="Arial" w:cs="Arial"/>
        </w:rPr>
        <w:t>sati</w:t>
      </w:r>
    </w:p>
    <w:p w:rsidRPr="00C0677C" w:rsidR="00644C1F" w:rsidP="00077199" w:rsidRDefault="00644C1F">
      <w:pPr>
        <w:jc w:val="both"/>
        <w:rPr>
          <w:rFonts w:ascii="Arial" w:hAnsi="Arial" w:cs="Arial"/>
        </w:rPr>
      </w:pPr>
    </w:p>
    <w:p w:rsidRPr="00992D35" w:rsidR="00992D35" w:rsidP="00992D35" w:rsidRDefault="00992D35">
      <w:pPr>
        <w:ind w:firstLine="708"/>
        <w:jc w:val="both"/>
        <w:rPr>
          <w:rFonts w:ascii="Arial" w:hAnsi="Arial" w:cs="Arial"/>
        </w:rPr>
      </w:pPr>
      <w:r w:rsidRPr="00992D35">
        <w:rPr>
          <w:rFonts w:ascii="Arial" w:hAnsi="Arial" w:cs="Arial"/>
        </w:rPr>
        <w:t>Utvrđuje se da je na današnje ročište pristupio:</w:t>
      </w:r>
    </w:p>
    <w:p w:rsidRPr="00992D35" w:rsidR="00992D35" w:rsidP="00992D35" w:rsidRDefault="00992D3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992D35">
        <w:rPr>
          <w:rFonts w:ascii="Arial" w:hAnsi="Arial" w:cs="Arial"/>
        </w:rPr>
        <w:t>stečajni vjerovnik Alen Ivković osobno</w:t>
      </w:r>
      <w:r>
        <w:rPr>
          <w:rFonts w:ascii="Arial" w:hAnsi="Arial" w:cs="Arial"/>
        </w:rPr>
        <w:t xml:space="preserve">, </w:t>
      </w:r>
    </w:p>
    <w:p w:rsidR="00992D35" w:rsidP="00992D35" w:rsidRDefault="00992D35">
      <w:pPr>
        <w:ind w:firstLine="708"/>
        <w:jc w:val="both"/>
        <w:rPr>
          <w:rFonts w:ascii="Arial" w:hAnsi="Arial" w:cs="Arial"/>
        </w:rPr>
      </w:pPr>
      <w:r w:rsidRPr="00992D35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992D35">
        <w:rPr>
          <w:rFonts w:ascii="Arial" w:hAnsi="Arial" w:cs="Arial"/>
        </w:rPr>
        <w:t xml:space="preserve">za stečajnog vjerovnika REPUBLIKA HRVATSKA </w:t>
      </w:r>
    </w:p>
    <w:p w:rsidR="00FD3F1D" w:rsidP="00992D35" w:rsidRDefault="00FD3F1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FD3F1D">
        <w:rPr>
          <w:rFonts w:ascii="Arial" w:hAnsi="Arial" w:cs="Arial"/>
        </w:rPr>
        <w:t>za stečajnog vjerovnika VIDIK d.o.o. Rijeka, pun. Andrea Štalekar, odvj. u OD Vukić i partneri, punomoć uz prijavu tražbine</w:t>
      </w:r>
      <w:r>
        <w:rPr>
          <w:rFonts w:ascii="Arial" w:hAnsi="Arial" w:cs="Arial"/>
        </w:rPr>
        <w:t xml:space="preserve"> </w:t>
      </w:r>
    </w:p>
    <w:p w:rsidRPr="00992D35" w:rsidR="00FD3F1D" w:rsidP="00992D35" w:rsidRDefault="00FD3F1D">
      <w:pPr>
        <w:ind w:firstLine="708"/>
        <w:jc w:val="both"/>
        <w:rPr>
          <w:rFonts w:ascii="Arial" w:hAnsi="Arial" w:cs="Arial"/>
        </w:rPr>
      </w:pPr>
      <w:r w:rsidRPr="00FD3F1D">
        <w:rPr>
          <w:rFonts w:ascii="Arial" w:hAnsi="Arial" w:cs="Arial"/>
        </w:rPr>
        <w:t>- za stečajnog vjerovnika Grad Rijeka, pun. Mara Bobanac, odvj. vj. u OD Knežević i partner</w:t>
      </w:r>
      <w:r>
        <w:rPr>
          <w:rFonts w:ascii="Arial" w:hAnsi="Arial" w:cs="Arial"/>
        </w:rPr>
        <w:t>i, punomoć uz prijavu tražbine,</w:t>
      </w:r>
    </w:p>
    <w:p w:rsidRPr="00C0677C" w:rsidR="00576427" w:rsidP="00C0677C" w:rsidRDefault="00FD3F1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FD3F1D">
        <w:rPr>
          <w:rFonts w:ascii="Arial" w:hAnsi="Arial" w:cs="Arial"/>
        </w:rPr>
        <w:t>za stečajne vjerovnike MILENU GOLJA TOMAŽIĆ vl. BOOKY obrt za računovodstvene usluge Opatija, TISKARKI OBRT SUŠAK, vl. obrta Darijan Blažić, IVANA MRAVINEC, MIRANDU MALOVRH, DRAGINJA BOBANOVIĆ, BOD UGOSTITELJSTVO d.o.o. i KRISTINU BOBANOVIĆ, pun. Suzana Trputac, odvj. iz Rijeke, punomoći uz prijavu tražbine</w:t>
      </w:r>
    </w:p>
    <w:p w:rsidRPr="00C0677C" w:rsidR="009C02EA" w:rsidP="008F2FD6" w:rsidRDefault="009C02EA">
      <w:pPr>
        <w:jc w:val="both"/>
        <w:rPr>
          <w:rFonts w:ascii="Arial" w:hAnsi="Arial" w:cs="Arial"/>
        </w:rPr>
      </w:pPr>
    </w:p>
    <w:p w:rsidRPr="002007CF" w:rsidR="006D3B15" w:rsidP="006D3B15" w:rsidRDefault="006D3B15">
      <w:pPr>
        <w:ind w:firstLine="708"/>
        <w:jc w:val="both"/>
        <w:rPr>
          <w:rFonts w:ascii="Arial" w:hAnsi="Arial" w:cs="Arial"/>
        </w:rPr>
      </w:pPr>
      <w:r w:rsidRPr="002007CF">
        <w:rPr>
          <w:rFonts w:ascii="Arial" w:hAnsi="Arial" w:cs="Arial"/>
        </w:rPr>
        <w:t>Utvrđuje se da izvještajnom ročištu prisustvuje:</w:t>
      </w:r>
    </w:p>
    <w:p w:rsidRPr="002007CF" w:rsidR="006D3B15" w:rsidP="00992D35" w:rsidRDefault="006D3B15">
      <w:pPr>
        <w:ind w:firstLine="708"/>
        <w:jc w:val="both"/>
        <w:rPr>
          <w:rFonts w:ascii="Arial" w:hAnsi="Arial" w:cs="Arial"/>
        </w:rPr>
      </w:pPr>
      <w:r w:rsidRPr="002007CF">
        <w:rPr>
          <w:rFonts w:ascii="Arial" w:hAnsi="Arial" w:cs="Arial"/>
        </w:rPr>
        <w:t xml:space="preserve">- Marijana Grubišić, Drivenik, Klarići 10, OIB: 03618643070, stečajni upravitelj s liste B.  </w:t>
      </w:r>
    </w:p>
    <w:p w:rsidRPr="002007CF" w:rsidR="006D3B15" w:rsidP="006D3B15" w:rsidRDefault="006D3B15">
      <w:pPr>
        <w:jc w:val="both"/>
        <w:rPr>
          <w:rFonts w:ascii="Arial" w:hAnsi="Arial" w:cs="Arial"/>
        </w:rPr>
      </w:pPr>
    </w:p>
    <w:p w:rsidRPr="002007CF" w:rsidR="006D3B15" w:rsidP="006D3B15" w:rsidRDefault="006D3B15">
      <w:pPr>
        <w:ind w:firstLine="708"/>
        <w:jc w:val="both"/>
        <w:rPr>
          <w:rFonts w:ascii="Arial" w:hAnsi="Arial" w:cs="Arial"/>
        </w:rPr>
      </w:pPr>
      <w:r w:rsidRPr="002007CF">
        <w:rPr>
          <w:rFonts w:ascii="Arial" w:hAnsi="Arial" w:cs="Arial"/>
        </w:rPr>
        <w:t xml:space="preserve">Sud će nakon izvještajnog ročišta obavijestiti predsjednicu suda radi unosa u evidenciju o stručnoj praksi stečajnih upravitelja. </w:t>
      </w:r>
    </w:p>
    <w:p w:rsidRPr="002007CF" w:rsidR="006D3B15" w:rsidP="006D3B15" w:rsidRDefault="006D3B15">
      <w:pPr>
        <w:jc w:val="both"/>
        <w:rPr>
          <w:rFonts w:ascii="Arial" w:hAnsi="Arial" w:cs="Arial"/>
        </w:rPr>
      </w:pPr>
    </w:p>
    <w:p w:rsidRPr="00C0677C" w:rsidR="006D3B15" w:rsidP="006D3B15" w:rsidRDefault="006D3B15">
      <w:pPr>
        <w:ind w:firstLine="708"/>
        <w:jc w:val="both"/>
        <w:rPr>
          <w:rFonts w:ascii="Arial" w:hAnsi="Arial" w:cs="Arial"/>
        </w:rPr>
      </w:pPr>
      <w:r w:rsidRPr="002007CF">
        <w:rPr>
          <w:rFonts w:ascii="Arial" w:hAnsi="Arial" w:cs="Arial"/>
        </w:rPr>
        <w:t>Na temelju podataka iz evidencije o stručnoj praksi izdat će se stečajnom upravitelju potvrda o obavljenoj stručnoj praksi.</w:t>
      </w:r>
    </w:p>
    <w:p w:rsidRPr="00C0677C" w:rsidR="006D3B15" w:rsidP="008F2FD6" w:rsidRDefault="006D3B15">
      <w:pPr>
        <w:jc w:val="both"/>
        <w:rPr>
          <w:rFonts w:ascii="Arial" w:hAnsi="Arial" w:cs="Arial"/>
        </w:rPr>
      </w:pPr>
    </w:p>
    <w:p w:rsidRPr="00C0677C" w:rsidR="00B934FA" w:rsidP="00077199" w:rsidRDefault="00B934FA">
      <w:pPr>
        <w:pStyle w:val="Odlomakpopisa"/>
        <w:spacing w:after="0" w:line="240" w:lineRule="auto"/>
        <w:jc w:val="both"/>
        <w:rPr>
          <w:rFonts w:ascii="Arial" w:hAnsi="Arial" w:cs="Arial"/>
          <w:sz w:val="24"/>
          <w:szCs w:val="24"/>
          <w:lang w:val="hr-HR"/>
        </w:rPr>
      </w:pPr>
      <w:r w:rsidRPr="00C0677C">
        <w:rPr>
          <w:rFonts w:ascii="Arial" w:hAnsi="Arial" w:cs="Arial"/>
          <w:sz w:val="24"/>
          <w:szCs w:val="24"/>
          <w:lang w:val="hr-HR"/>
        </w:rPr>
        <w:t xml:space="preserve">Prelazi se na </w:t>
      </w:r>
      <w:r w:rsidRPr="00C0677C" w:rsidR="009C414D">
        <w:rPr>
          <w:rFonts w:ascii="Arial" w:hAnsi="Arial" w:cs="Arial"/>
          <w:sz w:val="24"/>
          <w:szCs w:val="24"/>
          <w:lang w:val="hr-HR"/>
        </w:rPr>
        <w:t xml:space="preserve"> </w:t>
      </w:r>
    </w:p>
    <w:p w:rsidRPr="00C0677C" w:rsidR="0014111A" w:rsidP="00077199" w:rsidRDefault="0014111A">
      <w:pPr>
        <w:jc w:val="both"/>
        <w:rPr>
          <w:rFonts w:ascii="Arial" w:hAnsi="Arial" w:cs="Arial"/>
        </w:rPr>
      </w:pPr>
    </w:p>
    <w:p w:rsidRPr="00C0677C" w:rsidR="00B934FA" w:rsidP="00077199" w:rsidRDefault="00B934FA">
      <w:pPr>
        <w:jc w:val="center"/>
        <w:rPr>
          <w:rFonts w:ascii="Arial" w:hAnsi="Arial" w:cs="Arial"/>
        </w:rPr>
      </w:pPr>
      <w:r w:rsidRPr="00C0677C">
        <w:rPr>
          <w:rFonts w:ascii="Arial" w:hAnsi="Arial" w:cs="Arial"/>
        </w:rPr>
        <w:t>SKUPŠTINU VJEROVNIKA (IZVJEŠTAJNO ROČIŠTE)</w:t>
      </w:r>
    </w:p>
    <w:p w:rsidRPr="00C0677C" w:rsidR="003E2A2E" w:rsidP="00077199" w:rsidRDefault="003E2A2E">
      <w:pPr>
        <w:jc w:val="center"/>
        <w:rPr>
          <w:rFonts w:ascii="Arial" w:hAnsi="Arial" w:cs="Arial"/>
        </w:rPr>
      </w:pPr>
    </w:p>
    <w:p w:rsidRPr="00C0677C" w:rsidR="00B74169" w:rsidP="00B74169" w:rsidRDefault="00992D3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Utvrđuje se da dužnik nije podnio izviješće, nije dostavio popis predmeta stečajne mase, popis vjerovnika, te pregled imovine i obveza. S obzirom na navedeno nisu ostvarene pretpostavke za održavanje izvještajnog ročišta. </w:t>
      </w:r>
    </w:p>
    <w:p w:rsidR="00B74169" w:rsidP="00B74169" w:rsidRDefault="00B74169">
      <w:pPr>
        <w:ind w:firstLine="708"/>
        <w:jc w:val="both"/>
        <w:rPr>
          <w:rFonts w:ascii="Arial" w:hAnsi="Arial" w:cs="Arial"/>
        </w:rPr>
      </w:pPr>
    </w:p>
    <w:p w:rsidR="00FD3F1D" w:rsidP="00B74169" w:rsidRDefault="00FD3F1D">
      <w:pPr>
        <w:ind w:firstLine="708"/>
        <w:jc w:val="both"/>
        <w:rPr>
          <w:rFonts w:ascii="Arial" w:hAnsi="Arial" w:cs="Arial"/>
        </w:rPr>
      </w:pPr>
    </w:p>
    <w:p w:rsidRPr="00C0677C" w:rsidR="00FD3F1D" w:rsidP="00B74169" w:rsidRDefault="00FD3F1D">
      <w:pPr>
        <w:ind w:firstLine="708"/>
        <w:jc w:val="both"/>
        <w:rPr>
          <w:rFonts w:ascii="Arial" w:hAnsi="Arial" w:cs="Arial"/>
        </w:rPr>
      </w:pPr>
    </w:p>
    <w:p w:rsidRPr="00C0677C" w:rsidR="00B74169" w:rsidP="00660DFF" w:rsidRDefault="00FD3F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  <w:r>
        <w:rPr>
          <w:rFonts w:ascii="Arial" w:hAnsi="Arial" w:cs="Arial"/>
        </w:rPr>
        <w:tab/>
        <w:t>Sud</w:t>
      </w:r>
      <w:r w:rsidR="00F30B07">
        <w:rPr>
          <w:rFonts w:ascii="Arial" w:hAnsi="Arial" w:cs="Arial"/>
        </w:rPr>
        <w:t>ac</w:t>
      </w:r>
      <w:r w:rsidR="00992D35">
        <w:rPr>
          <w:rFonts w:ascii="Arial" w:hAnsi="Arial" w:cs="Arial"/>
        </w:rPr>
        <w:t xml:space="preserve"> donosi</w:t>
      </w:r>
    </w:p>
    <w:p w:rsidRPr="00C0677C" w:rsidR="00B74169" w:rsidP="00B74169" w:rsidRDefault="00992D3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 j e š e n je </w:t>
      </w:r>
    </w:p>
    <w:p w:rsidRPr="00C0677C" w:rsidR="00F167A7" w:rsidP="00660DFF" w:rsidRDefault="00F167A7">
      <w:pPr>
        <w:jc w:val="both"/>
        <w:rPr>
          <w:rFonts w:ascii="Arial" w:hAnsi="Arial" w:cs="Arial"/>
        </w:rPr>
      </w:pPr>
    </w:p>
    <w:p w:rsidR="000D4BC0" w:rsidP="00845DCF" w:rsidRDefault="00992D3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Slijedom navedenoga, današnje </w:t>
      </w:r>
      <w:r w:rsidR="00F30B07">
        <w:rPr>
          <w:rFonts w:ascii="Arial" w:hAnsi="Arial" w:cs="Arial"/>
        </w:rPr>
        <w:t xml:space="preserve">izvještajno </w:t>
      </w:r>
      <w:r>
        <w:rPr>
          <w:rFonts w:ascii="Arial" w:hAnsi="Arial" w:cs="Arial"/>
        </w:rPr>
        <w:t>ročište se odgađa, a slijedeće zakazuje za dan</w:t>
      </w:r>
    </w:p>
    <w:p w:rsidR="00992D35" w:rsidP="00845DCF" w:rsidRDefault="00992D35">
      <w:pPr>
        <w:ind w:firstLine="708"/>
        <w:jc w:val="both"/>
        <w:rPr>
          <w:rFonts w:ascii="Arial" w:hAnsi="Arial" w:cs="Arial"/>
        </w:rPr>
      </w:pPr>
    </w:p>
    <w:p w:rsidRPr="009925EA" w:rsidR="00DA0A6F" w:rsidP="001807C7" w:rsidRDefault="00DA0A6F">
      <w:pPr>
        <w:ind w:firstLine="708"/>
        <w:rPr>
          <w:b/>
        </w:rPr>
      </w:pPr>
    </w:p>
    <w:p w:rsidRPr="00DA0A6F" w:rsidR="00DA0A6F" w:rsidP="00DA0A6F" w:rsidRDefault="00F30B07">
      <w:pPr>
        <w:ind w:left="2832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16. rujna </w:t>
      </w:r>
      <w:r w:rsidR="00DA0A6F">
        <w:rPr>
          <w:rFonts w:ascii="Arial" w:hAnsi="Arial" w:cs="Arial"/>
        </w:rPr>
        <w:t>2021. godine</w:t>
      </w:r>
      <w:r w:rsidRPr="00DA0A6F" w:rsidR="00DA0A6F">
        <w:rPr>
          <w:rFonts w:ascii="Arial" w:hAnsi="Arial" w:cs="Arial"/>
        </w:rPr>
        <w:t xml:space="preserve"> u 10.00 sati</w:t>
      </w:r>
    </w:p>
    <w:p w:rsidRPr="00DA0A6F" w:rsidR="00DA0A6F" w:rsidP="001807C7" w:rsidRDefault="00DA0A6F">
      <w:pPr>
        <w:jc w:val="center"/>
        <w:rPr>
          <w:rFonts w:ascii="Arial" w:hAnsi="Arial" w:cs="Arial"/>
          <w:b/>
        </w:rPr>
      </w:pPr>
      <w:r w:rsidRPr="00DA0A6F">
        <w:rPr>
          <w:rFonts w:ascii="Arial" w:hAnsi="Arial" w:cs="Arial"/>
        </w:rPr>
        <w:t xml:space="preserve">   kod Trgovačkog suda u Rijeci </w:t>
      </w:r>
    </w:p>
    <w:p w:rsidRPr="00DA0A6F" w:rsidR="00DA0A6F" w:rsidP="001807C7" w:rsidRDefault="00DA0A6F">
      <w:pPr>
        <w:jc w:val="center"/>
        <w:rPr>
          <w:rFonts w:ascii="Arial" w:hAnsi="Arial" w:cs="Arial"/>
          <w:b/>
        </w:rPr>
      </w:pPr>
      <w:r w:rsidRPr="00DA0A6F">
        <w:rPr>
          <w:rFonts w:ascii="Arial" w:hAnsi="Arial" w:cs="Arial"/>
        </w:rPr>
        <w:t>Zadarska ulica 1 i 3</w:t>
      </w:r>
    </w:p>
    <w:p w:rsidRPr="00DA0A6F" w:rsidR="00DA0A6F" w:rsidP="001807C7" w:rsidRDefault="00DA0A6F">
      <w:pPr>
        <w:jc w:val="center"/>
        <w:rPr>
          <w:rFonts w:ascii="Arial" w:hAnsi="Arial" w:cs="Arial"/>
          <w:b/>
        </w:rPr>
      </w:pPr>
      <w:r w:rsidRPr="00DA0A6F">
        <w:rPr>
          <w:rFonts w:ascii="Arial" w:hAnsi="Arial" w:cs="Arial"/>
        </w:rPr>
        <w:t>I. kat, sudnica broj 2</w:t>
      </w:r>
    </w:p>
    <w:p w:rsidRPr="00DA0A6F" w:rsidR="00DA0A6F" w:rsidP="001807C7" w:rsidRDefault="00DA0A6F">
      <w:pPr>
        <w:rPr>
          <w:rFonts w:ascii="Arial" w:hAnsi="Arial" w:cs="Arial"/>
          <w:b/>
        </w:rPr>
      </w:pPr>
    </w:p>
    <w:p w:rsidRPr="00DA0A6F" w:rsidR="00DA0A6F" w:rsidP="00DA0A6F" w:rsidRDefault="00DA0A6F">
      <w:pPr>
        <w:ind w:firstLine="708"/>
        <w:jc w:val="both"/>
        <w:rPr>
          <w:rFonts w:ascii="Arial" w:hAnsi="Arial" w:cs="Arial"/>
          <w:b/>
        </w:rPr>
      </w:pPr>
      <w:r w:rsidRPr="00DA0A6F">
        <w:rPr>
          <w:rFonts w:ascii="Arial" w:hAnsi="Arial" w:cs="Arial"/>
        </w:rPr>
        <w:t xml:space="preserve">što prisutni </w:t>
      </w:r>
      <w:r>
        <w:rPr>
          <w:rFonts w:ascii="Arial" w:hAnsi="Arial" w:cs="Arial"/>
        </w:rPr>
        <w:t xml:space="preserve">stečajni </w:t>
      </w:r>
      <w:r w:rsidR="00F30B07">
        <w:rPr>
          <w:rFonts w:ascii="Arial" w:hAnsi="Arial" w:cs="Arial"/>
        </w:rPr>
        <w:t>povjerenik, dužnik</w:t>
      </w:r>
      <w:r>
        <w:rPr>
          <w:rFonts w:ascii="Arial" w:hAnsi="Arial" w:cs="Arial"/>
        </w:rPr>
        <w:t xml:space="preserve"> i </w:t>
      </w:r>
      <w:r w:rsidR="00F30B07">
        <w:rPr>
          <w:rFonts w:ascii="Arial" w:hAnsi="Arial" w:cs="Arial"/>
        </w:rPr>
        <w:t xml:space="preserve">nazočni </w:t>
      </w:r>
      <w:r>
        <w:rPr>
          <w:rFonts w:ascii="Arial" w:hAnsi="Arial" w:cs="Arial"/>
        </w:rPr>
        <w:t>stečajni vjerovnici</w:t>
      </w:r>
      <w:r w:rsidRPr="00DA0A6F">
        <w:rPr>
          <w:rFonts w:ascii="Arial" w:hAnsi="Arial" w:cs="Arial"/>
        </w:rPr>
        <w:t xml:space="preserve"> prima</w:t>
      </w:r>
      <w:r>
        <w:rPr>
          <w:rFonts w:ascii="Arial" w:hAnsi="Arial" w:cs="Arial"/>
        </w:rPr>
        <w:t>ju</w:t>
      </w:r>
      <w:r w:rsidRPr="00DA0A6F">
        <w:rPr>
          <w:rFonts w:ascii="Arial" w:hAnsi="Arial" w:cs="Arial"/>
        </w:rPr>
        <w:t xml:space="preserve"> na znanje te se smatra</w:t>
      </w:r>
      <w:r>
        <w:rPr>
          <w:rFonts w:ascii="Arial" w:hAnsi="Arial" w:cs="Arial"/>
        </w:rPr>
        <w:t>ju</w:t>
      </w:r>
      <w:r w:rsidRPr="00DA0A6F">
        <w:rPr>
          <w:rFonts w:ascii="Arial" w:hAnsi="Arial" w:cs="Arial"/>
        </w:rPr>
        <w:t xml:space="preserve"> uredno pozvanim</w:t>
      </w:r>
      <w:r w:rsidR="00F30B07">
        <w:rPr>
          <w:rFonts w:ascii="Arial" w:hAnsi="Arial" w:cs="Arial"/>
        </w:rPr>
        <w:t>, a ostale stečajne vjerovnike pozvat će se objavom zapisnika na mrežnoj stranici e – oglasne ploče sudova</w:t>
      </w:r>
      <w:r w:rsidRPr="00DA0A6F">
        <w:rPr>
          <w:rFonts w:ascii="Arial" w:hAnsi="Arial" w:cs="Arial"/>
        </w:rPr>
        <w:t>.</w:t>
      </w:r>
    </w:p>
    <w:p w:rsidR="00DA0A6F" w:rsidP="00845DCF" w:rsidRDefault="00DA0A6F">
      <w:pPr>
        <w:ind w:firstLine="708"/>
        <w:jc w:val="both"/>
        <w:rPr>
          <w:rFonts w:ascii="Arial" w:hAnsi="Arial" w:cs="Arial"/>
        </w:rPr>
      </w:pPr>
    </w:p>
    <w:p w:rsidRPr="00C0677C" w:rsidR="00DA0A6F" w:rsidP="00F30B07" w:rsidRDefault="00DA0A6F">
      <w:pPr>
        <w:jc w:val="both"/>
        <w:rPr>
          <w:rFonts w:ascii="Arial" w:hAnsi="Arial" w:cs="Arial"/>
        </w:rPr>
      </w:pPr>
    </w:p>
    <w:p w:rsidRPr="00C0677C" w:rsidR="00A8059F" w:rsidP="002051E2" w:rsidRDefault="00A8059F">
      <w:pPr>
        <w:ind w:left="708"/>
        <w:rPr>
          <w:rFonts w:ascii="Arial" w:hAnsi="Arial" w:cs="Arial"/>
        </w:rPr>
      </w:pPr>
    </w:p>
    <w:p w:rsidRPr="00C0677C" w:rsidR="004E59CF" w:rsidP="003900BD" w:rsidRDefault="0080095C">
      <w:pPr>
        <w:jc w:val="center"/>
        <w:rPr>
          <w:rFonts w:ascii="Arial" w:hAnsi="Arial" w:cs="Arial"/>
        </w:rPr>
      </w:pPr>
      <w:r w:rsidRPr="00C0677C">
        <w:rPr>
          <w:rFonts w:ascii="Arial" w:hAnsi="Arial" w:cs="Arial"/>
        </w:rPr>
        <w:t>Dovr</w:t>
      </w:r>
      <w:r w:rsidRPr="00C0677C" w:rsidR="00893EF3">
        <w:rPr>
          <w:rFonts w:ascii="Arial" w:hAnsi="Arial" w:cs="Arial"/>
        </w:rPr>
        <w:t xml:space="preserve">šeno u </w:t>
      </w:r>
      <w:r w:rsidRPr="00C0677C" w:rsidR="004E07B6">
        <w:rPr>
          <w:rFonts w:ascii="Arial" w:hAnsi="Arial" w:cs="Arial"/>
        </w:rPr>
        <w:t>10</w:t>
      </w:r>
      <w:r w:rsidRPr="00C0677C" w:rsidR="00893EF3">
        <w:rPr>
          <w:rFonts w:ascii="Arial" w:hAnsi="Arial" w:cs="Arial"/>
        </w:rPr>
        <w:t>.</w:t>
      </w:r>
      <w:r w:rsidR="00F30B07">
        <w:rPr>
          <w:rFonts w:ascii="Arial" w:hAnsi="Arial" w:cs="Arial"/>
        </w:rPr>
        <w:t>4</w:t>
      </w:r>
      <w:r w:rsidRPr="00C0677C" w:rsidR="00C122FB">
        <w:rPr>
          <w:rFonts w:ascii="Arial" w:hAnsi="Arial" w:cs="Arial"/>
        </w:rPr>
        <w:t>5</w:t>
      </w:r>
      <w:r w:rsidRPr="00C0677C">
        <w:rPr>
          <w:rFonts w:ascii="Arial" w:hAnsi="Arial" w:cs="Arial"/>
        </w:rPr>
        <w:t xml:space="preserve"> sati</w:t>
      </w:r>
    </w:p>
    <w:p w:rsidRPr="00C0677C" w:rsidR="0080095C" w:rsidP="002578DE" w:rsidRDefault="0080095C">
      <w:pPr>
        <w:jc w:val="both"/>
        <w:rPr>
          <w:rFonts w:ascii="Arial" w:hAnsi="Arial" w:cs="Arial"/>
        </w:rPr>
      </w:pPr>
    </w:p>
    <w:p w:rsidRPr="00C0677C" w:rsidR="000063CD" w:rsidP="002578DE" w:rsidRDefault="006636B0">
      <w:pPr>
        <w:jc w:val="both"/>
        <w:rPr>
          <w:rFonts w:ascii="Arial" w:hAnsi="Arial" w:cs="Arial"/>
        </w:rPr>
      </w:pPr>
      <w:r w:rsidRPr="00C0677C">
        <w:rPr>
          <w:rFonts w:ascii="Arial" w:hAnsi="Arial" w:cs="Arial"/>
        </w:rPr>
        <w:t xml:space="preserve">                                                          </w:t>
      </w:r>
      <w:r w:rsidRPr="00C0677C" w:rsidR="00361B2E">
        <w:rPr>
          <w:rFonts w:ascii="Arial" w:hAnsi="Arial" w:cs="Arial"/>
        </w:rPr>
        <w:t xml:space="preserve">  </w:t>
      </w:r>
      <w:r w:rsidRPr="00C0677C" w:rsidR="000063CD">
        <w:rPr>
          <w:rFonts w:ascii="Arial" w:hAnsi="Arial" w:cs="Arial"/>
        </w:rPr>
        <w:t xml:space="preserve">Sudac                        </w:t>
      </w:r>
      <w:r w:rsidRPr="00C0677C" w:rsidR="001645CC">
        <w:rPr>
          <w:rFonts w:ascii="Arial" w:hAnsi="Arial" w:cs="Arial"/>
        </w:rPr>
        <w:tab/>
      </w:r>
      <w:r w:rsidRPr="00C0677C" w:rsidR="001C1835">
        <w:rPr>
          <w:rFonts w:ascii="Arial" w:hAnsi="Arial" w:cs="Arial"/>
        </w:rPr>
        <w:t xml:space="preserve"> </w:t>
      </w:r>
      <w:r w:rsidRPr="00C0677C" w:rsidR="000063CD">
        <w:rPr>
          <w:rFonts w:ascii="Arial" w:hAnsi="Arial" w:cs="Arial"/>
        </w:rPr>
        <w:t>Stečajni upravitelj</w:t>
      </w:r>
    </w:p>
    <w:p w:rsidRPr="00C0677C" w:rsidR="0082339C" w:rsidP="002578DE" w:rsidRDefault="0082339C">
      <w:pPr>
        <w:jc w:val="both"/>
        <w:rPr>
          <w:rFonts w:ascii="Arial" w:hAnsi="Arial" w:cs="Arial"/>
        </w:rPr>
      </w:pPr>
    </w:p>
    <w:p w:rsidRPr="00C0677C" w:rsidR="00EF0552" w:rsidP="002578DE" w:rsidRDefault="00EF0552">
      <w:pPr>
        <w:jc w:val="both"/>
        <w:rPr>
          <w:rFonts w:ascii="Arial" w:hAnsi="Arial" w:cs="Arial"/>
        </w:rPr>
      </w:pPr>
    </w:p>
    <w:p w:rsidRPr="00C0677C" w:rsidR="005B5A1A" w:rsidP="002578DE" w:rsidRDefault="005B5A1A">
      <w:pPr>
        <w:jc w:val="both"/>
        <w:rPr>
          <w:rFonts w:ascii="Arial" w:hAnsi="Arial" w:cs="Arial"/>
        </w:rPr>
      </w:pPr>
    </w:p>
    <w:p w:rsidRPr="00C0677C" w:rsidR="00B1180D" w:rsidP="002578DE" w:rsidRDefault="000063CD">
      <w:pPr>
        <w:jc w:val="both"/>
        <w:rPr>
          <w:rFonts w:ascii="Arial" w:hAnsi="Arial" w:cs="Arial"/>
        </w:rPr>
      </w:pPr>
      <w:r w:rsidRPr="00C0677C">
        <w:rPr>
          <w:rFonts w:ascii="Arial" w:hAnsi="Arial" w:cs="Arial"/>
        </w:rPr>
        <w:t xml:space="preserve">                           </w:t>
      </w:r>
      <w:r w:rsidRPr="00C0677C" w:rsidR="00DE218E">
        <w:rPr>
          <w:rFonts w:ascii="Arial" w:hAnsi="Arial" w:cs="Arial"/>
        </w:rPr>
        <w:tab/>
      </w:r>
      <w:r w:rsidRPr="00C0677C" w:rsidR="00DE218E">
        <w:rPr>
          <w:rFonts w:ascii="Arial" w:hAnsi="Arial" w:cs="Arial"/>
        </w:rPr>
        <w:tab/>
        <w:t xml:space="preserve">         </w:t>
      </w:r>
      <w:r w:rsidRPr="00C0677C" w:rsidR="00361B2E">
        <w:rPr>
          <w:rFonts w:ascii="Arial" w:hAnsi="Arial" w:cs="Arial"/>
        </w:rPr>
        <w:t xml:space="preserve">      </w:t>
      </w:r>
      <w:r w:rsidRPr="00C0677C" w:rsidR="00DE218E">
        <w:rPr>
          <w:rFonts w:ascii="Arial" w:hAnsi="Arial" w:cs="Arial"/>
        </w:rPr>
        <w:t xml:space="preserve"> </w:t>
      </w:r>
      <w:r w:rsidRPr="00C0677C" w:rsidR="006636B0">
        <w:rPr>
          <w:rFonts w:ascii="Arial" w:hAnsi="Arial" w:cs="Arial"/>
        </w:rPr>
        <w:t xml:space="preserve"> </w:t>
      </w:r>
      <w:r w:rsidRPr="00C0677C">
        <w:rPr>
          <w:rFonts w:ascii="Arial" w:hAnsi="Arial" w:cs="Arial"/>
        </w:rPr>
        <w:t>Zapisnič</w:t>
      </w:r>
      <w:r w:rsidRPr="00C0677C" w:rsidR="00DE218E">
        <w:rPr>
          <w:rFonts w:ascii="Arial" w:hAnsi="Arial" w:cs="Arial"/>
        </w:rPr>
        <w:t xml:space="preserve">ar                      </w:t>
      </w:r>
      <w:r w:rsidR="00CA6E3A">
        <w:rPr>
          <w:rFonts w:ascii="Arial" w:hAnsi="Arial" w:cs="Arial"/>
        </w:rPr>
        <w:t xml:space="preserve">Stečajni </w:t>
      </w:r>
      <w:r w:rsidR="00F30B07">
        <w:rPr>
          <w:rFonts w:ascii="Arial" w:hAnsi="Arial" w:cs="Arial"/>
        </w:rPr>
        <w:t>vjerovnici</w:t>
      </w:r>
    </w:p>
    <w:p w:rsidR="00660DFF" w:rsidRDefault="00660DFF">
      <w:pPr>
        <w:jc w:val="both"/>
        <w:rPr>
          <w:rFonts w:ascii="Arial" w:hAnsi="Arial" w:cs="Arial"/>
        </w:rPr>
      </w:pPr>
    </w:p>
    <w:p w:rsidR="002B69AE" w:rsidRDefault="002B69AE">
      <w:pPr>
        <w:jc w:val="both"/>
        <w:rPr>
          <w:rFonts w:ascii="Arial" w:hAnsi="Arial" w:cs="Arial"/>
        </w:rPr>
      </w:pPr>
    </w:p>
    <w:p w:rsidR="00845DCF" w:rsidRDefault="00845DCF">
      <w:pPr>
        <w:jc w:val="both"/>
        <w:rPr>
          <w:rFonts w:ascii="Arial" w:hAnsi="Arial" w:cs="Arial"/>
        </w:rPr>
      </w:pPr>
    </w:p>
    <w:p w:rsidRPr="00C0677C" w:rsidR="00845DCF" w:rsidP="00845DCF" w:rsidRDefault="00992D35">
      <w:pPr>
        <w:ind w:left="637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Pr="00C0677C" w:rsidR="00845DCF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61603" w:rsidRDefault="00B61603">
      <w:r>
        <w:separator/>
      </w:r>
    </w:p>
  </w:endnote>
  <w:endnote w:type="continuationSeparator" w:id="0">
    <w:p w:rsidR="00B61603" w:rsidRDefault="00B6160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61603" w:rsidP="00672017" w:rsidRDefault="00B61603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61603" w:rsidRDefault="00B61603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A7FC9" w:rsidR="00B61603" w:rsidP="00672017" w:rsidRDefault="00B61603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1A7FC9">
      <w:rPr>
        <w:rStyle w:val="Brojstranice"/>
        <w:rFonts w:ascii="Arial" w:hAnsi="Arial" w:cs="Arial"/>
      </w:rPr>
      <w:fldChar w:fldCharType="begin"/>
    </w:r>
    <w:r w:rsidRPr="001A7FC9">
      <w:rPr>
        <w:rStyle w:val="Brojstranice"/>
        <w:rFonts w:ascii="Arial" w:hAnsi="Arial" w:cs="Arial"/>
      </w:rPr>
      <w:instrText xml:space="preserve">PAGE  </w:instrText>
    </w:r>
    <w:r w:rsidRPr="001A7FC9">
      <w:rPr>
        <w:rStyle w:val="Brojstranice"/>
        <w:rFonts w:ascii="Arial" w:hAnsi="Arial" w:cs="Arial"/>
      </w:rPr>
      <w:fldChar w:fldCharType="separate"/>
    </w:r>
    <w:r w:rsidR="00F4050A">
      <w:rPr>
        <w:rStyle w:val="Brojstranice"/>
        <w:rFonts w:ascii="Arial" w:hAnsi="Arial" w:cs="Arial"/>
        <w:noProof/>
      </w:rPr>
      <w:t>1</w:t>
    </w:r>
    <w:r w:rsidRPr="001A7FC9">
      <w:rPr>
        <w:rStyle w:val="Brojstranice"/>
        <w:rFonts w:ascii="Arial" w:hAnsi="Arial" w:cs="Arial"/>
      </w:rPr>
      <w:fldChar w:fldCharType="end"/>
    </w:r>
  </w:p>
  <w:p w:rsidR="00B61603" w:rsidRDefault="00B61603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61603" w:rsidRDefault="00B61603">
      <w:r>
        <w:separator/>
      </w:r>
    </w:p>
  </w:footnote>
  <w:footnote w:type="continuationSeparator" w:id="0">
    <w:p w:rsidR="00B61603" w:rsidRDefault="00B6160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F7F69" w:rsidR="00B61603" w:rsidP="00F132C1" w:rsidRDefault="00B61603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F167A7">
      <w:rPr>
        <w:rFonts w:ascii="Arial" w:hAnsi="Arial" w:cs="Arial"/>
      </w:rPr>
      <w:t>Posl. br. 15 St-</w:t>
    </w:r>
    <w:r w:rsidR="00992D35">
      <w:rPr>
        <w:rFonts w:ascii="Arial" w:hAnsi="Arial" w:cs="Arial"/>
      </w:rPr>
      <w:t>318</w:t>
    </w:r>
    <w:r w:rsidRPr="004F7F69" w:rsidR="008D1D50">
      <w:rPr>
        <w:rFonts w:ascii="Arial" w:hAnsi="Arial" w:cs="Arial"/>
      </w:rPr>
      <w:t>/2020</w:t>
    </w:r>
    <w:r w:rsidRPr="004F7F69" w:rsidR="004E07B6">
      <w:rPr>
        <w:rFonts w:ascii="Arial" w:hAnsi="Arial" w:cs="Arial"/>
      </w:rPr>
      <w:t>-</w:t>
    </w:r>
    <w:r w:rsidR="002007CF">
      <w:rPr>
        <w:rFonts w:ascii="Arial" w:hAnsi="Arial" w:cs="Arial"/>
      </w:rPr>
      <w:t>23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color w:val="auto"/>
      </w:rPr>
    </w:lvl>
  </w:abstractNum>
  <w:abstractNum w:abstractNumId="1">
    <w:nsid w:val="00000002"/>
    <w:multiLevelType w:val="multilevel"/>
    <w:tmpl w:val="6E9A9084"/>
    <w:name w:val="WW8Num2"/>
    <w:lvl w:ilvl="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singleLevel"/>
    <w:tmpl w:val="00000003"/>
    <w:name w:val="WW8Num17"/>
    <w:lvl w:ilvl="0">
      <w:start w:val="1"/>
      <w:numFmt w:val="bullet"/>
      <w:lvlText w:val=""/>
      <w:lvlJc w:val="left"/>
      <w:pPr>
        <w:tabs>
          <w:tab w:val="num" w:pos="0"/>
        </w:tabs>
        <w:ind w:left="2134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-372"/>
        </w:tabs>
        <w:ind w:left="372" w:hanging="360"/>
      </w:pPr>
    </w:lvl>
    <w:lvl w:ilvl="1">
      <w:start w:val="1"/>
      <w:numFmt w:val="decimal"/>
      <w:lvlText w:val="%2."/>
      <w:lvlJc w:val="left"/>
      <w:pPr>
        <w:tabs>
          <w:tab w:val="num" w:pos="-12"/>
        </w:tabs>
        <w:ind w:left="12" w:hanging="360"/>
      </w:pPr>
    </w:lvl>
    <w:lvl w:ilvl="2">
      <w:start w:val="1"/>
      <w:numFmt w:val="decimal"/>
      <w:lvlText w:val="%3."/>
      <w:lvlJc w:val="left"/>
      <w:pPr>
        <w:tabs>
          <w:tab w:val="num" w:pos="348"/>
        </w:tabs>
        <w:ind w:left="348" w:hanging="360"/>
      </w:pPr>
    </w:lvl>
    <w:lvl w:ilvl="3">
      <w:start w:val="1"/>
      <w:numFmt w:val="decimal"/>
      <w:lvlText w:val="%4."/>
      <w:lvlJc w:val="left"/>
      <w:pPr>
        <w:tabs>
          <w:tab w:val="num" w:pos="708"/>
        </w:tabs>
        <w:ind w:left="708" w:hanging="360"/>
      </w:pPr>
    </w:lvl>
    <w:lvl w:ilvl="4">
      <w:start w:val="1"/>
      <w:numFmt w:val="decimal"/>
      <w:lvlText w:val="%5."/>
      <w:lvlJc w:val="left"/>
      <w:pPr>
        <w:tabs>
          <w:tab w:val="num" w:pos="1068"/>
        </w:tabs>
        <w:ind w:left="1068" w:hanging="360"/>
      </w:pPr>
    </w:lvl>
    <w:lvl w:ilvl="5">
      <w:start w:val="1"/>
      <w:numFmt w:val="decimal"/>
      <w:lvlText w:val="%6."/>
      <w:lvlJc w:val="left"/>
      <w:pPr>
        <w:tabs>
          <w:tab w:val="num" w:pos="1428"/>
        </w:tabs>
        <w:ind w:left="1428" w:hanging="360"/>
      </w:pPr>
    </w:lvl>
    <w:lvl w:ilvl="6">
      <w:start w:val="1"/>
      <w:numFmt w:val="decimal"/>
      <w:lvlText w:val="%7."/>
      <w:lvlJc w:val="left"/>
      <w:pPr>
        <w:tabs>
          <w:tab w:val="num" w:pos="1788"/>
        </w:tabs>
        <w:ind w:left="1788" w:hanging="360"/>
      </w:pPr>
    </w:lvl>
    <w:lvl w:ilvl="7">
      <w:start w:val="1"/>
      <w:numFmt w:val="decimal"/>
      <w:lvlText w:val="%8."/>
      <w:lvlJc w:val="left"/>
      <w:pPr>
        <w:tabs>
          <w:tab w:val="num" w:pos="2148"/>
        </w:tabs>
        <w:ind w:left="2148" w:hanging="360"/>
      </w:pPr>
    </w:lvl>
    <w:lvl w:ilvl="8">
      <w:start w:val="1"/>
      <w:numFmt w:val="decimal"/>
      <w:lvlText w:val="%9."/>
      <w:lvlJc w:val="left"/>
      <w:pPr>
        <w:tabs>
          <w:tab w:val="num" w:pos="2508"/>
        </w:tabs>
        <w:ind w:left="2508" w:hanging="360"/>
      </w:pPr>
    </w:lvl>
  </w:abstractNum>
  <w:abstractNum w:abstractNumId="4">
    <w:nsid w:val="00000005"/>
    <w:multiLevelType w:val="singleLevel"/>
    <w:tmpl w:val="00000005"/>
    <w:name w:val="WW8Num23"/>
    <w:lvl w:ilvl="0">
      <w:start w:val="1"/>
      <w:numFmt w:val="bullet"/>
      <w:lvlText w:val=""/>
      <w:lvlJc w:val="left"/>
      <w:pPr>
        <w:tabs>
          <w:tab w:val="num" w:pos="0"/>
        </w:tabs>
        <w:ind w:left="1430" w:hanging="360"/>
      </w:pPr>
      <w:rPr>
        <w:rFonts w:ascii="Wingdings" w:hAnsi="Wingdings"/>
      </w:rPr>
    </w:lvl>
  </w:abstractNum>
  <w:abstractNum w:abstractNumId="5">
    <w:nsid w:val="013334A5"/>
    <w:multiLevelType w:val="hybridMultilevel"/>
    <w:tmpl w:val="1DBAF050"/>
    <w:lvl w:ilvl="0" w:tplc="C8E0BB0A">
      <w:numFmt w:val="bullet"/>
      <w:lvlText w:val=""/>
      <w:lvlJc w:val="left"/>
      <w:pPr>
        <w:ind w:left="1683" w:hanging="9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02DB49C6"/>
    <w:multiLevelType w:val="hybridMultilevel"/>
    <w:tmpl w:val="AD68EB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800828"/>
    <w:multiLevelType w:val="hybridMultilevel"/>
    <w:tmpl w:val="D6DE8358"/>
    <w:lvl w:ilvl="0" w:tplc="933CEE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82C2DA2"/>
    <w:multiLevelType w:val="hybridMultilevel"/>
    <w:tmpl w:val="FF74BD26"/>
    <w:lvl w:ilvl="0" w:tplc="649402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8B37286"/>
    <w:multiLevelType w:val="hybridMultilevel"/>
    <w:tmpl w:val="AD68EB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960DB8"/>
    <w:multiLevelType w:val="hybridMultilevel"/>
    <w:tmpl w:val="71149436"/>
    <w:lvl w:ilvl="0" w:tplc="FEBC0D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0D47115B"/>
    <w:multiLevelType w:val="hybridMultilevel"/>
    <w:tmpl w:val="3828E632"/>
    <w:lvl w:ilvl="0" w:tplc="95FC612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E881FEE"/>
    <w:multiLevelType w:val="hybridMultilevel"/>
    <w:tmpl w:val="71EE22E2"/>
    <w:lvl w:ilvl="0" w:tplc="EA44F25C">
      <w:start w:val="2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8" w:hanging="360"/>
      </w:pPr>
    </w:lvl>
    <w:lvl w:ilvl="2" w:tplc="041A001B" w:tentative="true">
      <w:start w:val="1"/>
      <w:numFmt w:val="lowerRoman"/>
      <w:lvlText w:val="%3."/>
      <w:lvlJc w:val="right"/>
      <w:pPr>
        <w:ind w:left="3228" w:hanging="180"/>
      </w:pPr>
    </w:lvl>
    <w:lvl w:ilvl="3" w:tplc="041A000F" w:tentative="true">
      <w:start w:val="1"/>
      <w:numFmt w:val="decimal"/>
      <w:lvlText w:val="%4."/>
      <w:lvlJc w:val="left"/>
      <w:pPr>
        <w:ind w:left="3948" w:hanging="360"/>
      </w:pPr>
    </w:lvl>
    <w:lvl w:ilvl="4" w:tplc="041A0019" w:tentative="true">
      <w:start w:val="1"/>
      <w:numFmt w:val="lowerLetter"/>
      <w:lvlText w:val="%5."/>
      <w:lvlJc w:val="left"/>
      <w:pPr>
        <w:ind w:left="4668" w:hanging="360"/>
      </w:pPr>
    </w:lvl>
    <w:lvl w:ilvl="5" w:tplc="041A001B" w:tentative="true">
      <w:start w:val="1"/>
      <w:numFmt w:val="lowerRoman"/>
      <w:lvlText w:val="%6."/>
      <w:lvlJc w:val="right"/>
      <w:pPr>
        <w:ind w:left="5388" w:hanging="180"/>
      </w:pPr>
    </w:lvl>
    <w:lvl w:ilvl="6" w:tplc="041A000F" w:tentative="true">
      <w:start w:val="1"/>
      <w:numFmt w:val="decimal"/>
      <w:lvlText w:val="%7."/>
      <w:lvlJc w:val="left"/>
      <w:pPr>
        <w:ind w:left="6108" w:hanging="360"/>
      </w:pPr>
    </w:lvl>
    <w:lvl w:ilvl="7" w:tplc="041A0019" w:tentative="true">
      <w:start w:val="1"/>
      <w:numFmt w:val="lowerLetter"/>
      <w:lvlText w:val="%8."/>
      <w:lvlJc w:val="left"/>
      <w:pPr>
        <w:ind w:left="6828" w:hanging="360"/>
      </w:pPr>
    </w:lvl>
    <w:lvl w:ilvl="8" w:tplc="041A001B" w:tentative="true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110A5983"/>
    <w:multiLevelType w:val="hybridMultilevel"/>
    <w:tmpl w:val="598CB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BE5978"/>
    <w:multiLevelType w:val="hybridMultilevel"/>
    <w:tmpl w:val="C97A0464"/>
    <w:lvl w:ilvl="0" w:tplc="C7D019A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11F75573"/>
    <w:multiLevelType w:val="hybridMultilevel"/>
    <w:tmpl w:val="A880A8C8"/>
    <w:lvl w:ilvl="0" w:tplc="8CD441B8">
      <w:start w:val="1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151E619D"/>
    <w:multiLevelType w:val="hybridMultilevel"/>
    <w:tmpl w:val="C792C2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D87CA4"/>
    <w:multiLevelType w:val="hybridMultilevel"/>
    <w:tmpl w:val="6890F2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DA307E"/>
    <w:multiLevelType w:val="hybridMultilevel"/>
    <w:tmpl w:val="19ECCA78"/>
    <w:lvl w:ilvl="0" w:tplc="5D32C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18B01B1"/>
    <w:multiLevelType w:val="hybridMultilevel"/>
    <w:tmpl w:val="AD68EB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FB12EC"/>
    <w:multiLevelType w:val="hybridMultilevel"/>
    <w:tmpl w:val="CFA0AB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CA7EAE"/>
    <w:multiLevelType w:val="hybridMultilevel"/>
    <w:tmpl w:val="61AA373A"/>
    <w:lvl w:ilvl="0" w:tplc="50CAB2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2A37348B"/>
    <w:multiLevelType w:val="hybridMultilevel"/>
    <w:tmpl w:val="D7684AA8"/>
    <w:lvl w:ilvl="0" w:tplc="041A0001">
      <w:start w:val="1"/>
      <w:numFmt w:val="bullet"/>
      <w:lvlText w:val=""/>
      <w:lvlJc w:val="left"/>
      <w:pPr>
        <w:ind w:left="1485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0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5" w:hanging="360"/>
      </w:pPr>
      <w:rPr>
        <w:rFonts w:hint="default" w:ascii="Wingdings" w:hAnsi="Wingdings"/>
      </w:rPr>
    </w:lvl>
  </w:abstractNum>
  <w:abstractNum w:abstractNumId="23">
    <w:nsid w:val="2B8E226A"/>
    <w:multiLevelType w:val="hybridMultilevel"/>
    <w:tmpl w:val="77F2ED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045CC0"/>
    <w:multiLevelType w:val="hybridMultilevel"/>
    <w:tmpl w:val="DF3EE90E"/>
    <w:lvl w:ilvl="0" w:tplc="50CAB2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342E064D"/>
    <w:multiLevelType w:val="hybridMultilevel"/>
    <w:tmpl w:val="BDD65F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736F5B"/>
    <w:multiLevelType w:val="hybridMultilevel"/>
    <w:tmpl w:val="6890F2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8153FC"/>
    <w:multiLevelType w:val="hybridMultilevel"/>
    <w:tmpl w:val="6890F2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5765B8"/>
    <w:multiLevelType w:val="hybridMultilevel"/>
    <w:tmpl w:val="5D0E4A90"/>
    <w:lvl w:ilvl="0" w:tplc="A9665E2E">
      <w:start w:val="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3F684541"/>
    <w:multiLevelType w:val="hybridMultilevel"/>
    <w:tmpl w:val="27B83714"/>
    <w:lvl w:ilvl="0" w:tplc="2A2C61E0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3FA13C82"/>
    <w:multiLevelType w:val="hybridMultilevel"/>
    <w:tmpl w:val="245EA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7113E8"/>
    <w:multiLevelType w:val="hybridMultilevel"/>
    <w:tmpl w:val="BEC4EFC4"/>
    <w:lvl w:ilvl="0" w:tplc="8CD441B8">
      <w:start w:val="15"/>
      <w:numFmt w:val="bullet"/>
      <w:lvlText w:val="-"/>
      <w:lvlJc w:val="left"/>
      <w:pPr>
        <w:ind w:left="142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3">
    <w:nsid w:val="46C82682"/>
    <w:multiLevelType w:val="hybridMultilevel"/>
    <w:tmpl w:val="7C66BA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C75DD7"/>
    <w:multiLevelType w:val="hybridMultilevel"/>
    <w:tmpl w:val="71149436"/>
    <w:lvl w:ilvl="0" w:tplc="FEBC0D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4A04372F"/>
    <w:multiLevelType w:val="hybridMultilevel"/>
    <w:tmpl w:val="AD68EB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BC4340"/>
    <w:multiLevelType w:val="hybridMultilevel"/>
    <w:tmpl w:val="79262548"/>
    <w:lvl w:ilvl="0" w:tplc="C55AAB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A73243F"/>
    <w:multiLevelType w:val="hybridMultilevel"/>
    <w:tmpl w:val="3B4E7A44"/>
    <w:lvl w:ilvl="0" w:tplc="AF2EEBD0">
      <w:start w:val="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5C987371"/>
    <w:multiLevelType w:val="hybridMultilevel"/>
    <w:tmpl w:val="7D080F74"/>
    <w:lvl w:ilvl="0" w:tplc="89C6E9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5DE90980"/>
    <w:multiLevelType w:val="hybridMultilevel"/>
    <w:tmpl w:val="AD68EB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284730"/>
    <w:multiLevelType w:val="hybridMultilevel"/>
    <w:tmpl w:val="582C19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C54F4B"/>
    <w:multiLevelType w:val="hybridMultilevel"/>
    <w:tmpl w:val="67BE50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6F517C2"/>
    <w:multiLevelType w:val="hybridMultilevel"/>
    <w:tmpl w:val="7C66BA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9BA5CF7"/>
    <w:multiLevelType w:val="hybridMultilevel"/>
    <w:tmpl w:val="08DE80DC"/>
    <w:lvl w:ilvl="0" w:tplc="41584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6B474609"/>
    <w:multiLevelType w:val="hybridMultilevel"/>
    <w:tmpl w:val="6890F2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C875453"/>
    <w:multiLevelType w:val="hybridMultilevel"/>
    <w:tmpl w:val="6890F2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E3D7217"/>
    <w:multiLevelType w:val="hybridMultilevel"/>
    <w:tmpl w:val="03623E7C"/>
    <w:lvl w:ilvl="0" w:tplc="819CB4A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16F76CF"/>
    <w:multiLevelType w:val="hybridMultilevel"/>
    <w:tmpl w:val="D6DE8358"/>
    <w:lvl w:ilvl="0" w:tplc="933CEE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7444A36"/>
    <w:multiLevelType w:val="hybridMultilevel"/>
    <w:tmpl w:val="6890F2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89F2D6E"/>
    <w:multiLevelType w:val="hybridMultilevel"/>
    <w:tmpl w:val="2D08D39A"/>
    <w:lvl w:ilvl="0" w:tplc="933CEE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true">
      <w:start w:val="1"/>
      <w:numFmt w:val="lowerLetter"/>
      <w:lvlText w:val="%2."/>
      <w:lvlJc w:val="left"/>
      <w:pPr>
        <w:ind w:left="2160" w:hanging="360"/>
      </w:pPr>
    </w:lvl>
    <w:lvl w:ilvl="2" w:tplc="0809001B" w:tentative="true">
      <w:start w:val="1"/>
      <w:numFmt w:val="lowerRoman"/>
      <w:lvlText w:val="%3."/>
      <w:lvlJc w:val="right"/>
      <w:pPr>
        <w:ind w:left="2880" w:hanging="180"/>
      </w:pPr>
    </w:lvl>
    <w:lvl w:ilvl="3" w:tplc="0809000F" w:tentative="true">
      <w:start w:val="1"/>
      <w:numFmt w:val="decimal"/>
      <w:lvlText w:val="%4."/>
      <w:lvlJc w:val="left"/>
      <w:pPr>
        <w:ind w:left="3600" w:hanging="360"/>
      </w:pPr>
    </w:lvl>
    <w:lvl w:ilvl="4" w:tplc="08090019" w:tentative="true">
      <w:start w:val="1"/>
      <w:numFmt w:val="lowerLetter"/>
      <w:lvlText w:val="%5."/>
      <w:lvlJc w:val="left"/>
      <w:pPr>
        <w:ind w:left="4320" w:hanging="360"/>
      </w:pPr>
    </w:lvl>
    <w:lvl w:ilvl="5" w:tplc="0809001B" w:tentative="true">
      <w:start w:val="1"/>
      <w:numFmt w:val="lowerRoman"/>
      <w:lvlText w:val="%6."/>
      <w:lvlJc w:val="right"/>
      <w:pPr>
        <w:ind w:left="5040" w:hanging="180"/>
      </w:pPr>
    </w:lvl>
    <w:lvl w:ilvl="6" w:tplc="0809000F" w:tentative="true">
      <w:start w:val="1"/>
      <w:numFmt w:val="decimal"/>
      <w:lvlText w:val="%7."/>
      <w:lvlJc w:val="left"/>
      <w:pPr>
        <w:ind w:left="5760" w:hanging="360"/>
      </w:pPr>
    </w:lvl>
    <w:lvl w:ilvl="7" w:tplc="08090019" w:tentative="true">
      <w:start w:val="1"/>
      <w:numFmt w:val="lowerLetter"/>
      <w:lvlText w:val="%8."/>
      <w:lvlJc w:val="left"/>
      <w:pPr>
        <w:ind w:left="6480" w:hanging="360"/>
      </w:pPr>
    </w:lvl>
    <w:lvl w:ilvl="8" w:tplc="08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0">
    <w:nsid w:val="7A167D6D"/>
    <w:multiLevelType w:val="hybridMultilevel"/>
    <w:tmpl w:val="7C66BA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B5B32E5"/>
    <w:multiLevelType w:val="hybridMultilevel"/>
    <w:tmpl w:val="6890F2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DE34133"/>
    <w:multiLevelType w:val="hybridMultilevel"/>
    <w:tmpl w:val="206C200A"/>
    <w:lvl w:ilvl="0" w:tplc="933CEE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7"/>
  </w:num>
  <w:num w:numId="2">
    <w:abstractNumId w:val="27"/>
  </w:num>
  <w:num w:numId="3">
    <w:abstractNumId w:val="36"/>
  </w:num>
  <w:num w:numId="4">
    <w:abstractNumId w:val="52"/>
  </w:num>
  <w:num w:numId="5">
    <w:abstractNumId w:val="7"/>
  </w:num>
  <w:num w:numId="6">
    <w:abstractNumId w:val="47"/>
  </w:num>
  <w:num w:numId="7">
    <w:abstractNumId w:val="49"/>
  </w:num>
  <w:num w:numId="8">
    <w:abstractNumId w:val="22"/>
  </w:num>
  <w:num w:numId="9">
    <w:abstractNumId w:val="15"/>
  </w:num>
  <w:num w:numId="10">
    <w:abstractNumId w:val="29"/>
  </w:num>
  <w:num w:numId="11">
    <w:abstractNumId w:val="26"/>
  </w:num>
  <w:num w:numId="12">
    <w:abstractNumId w:val="20"/>
  </w:num>
  <w:num w:numId="13">
    <w:abstractNumId w:val="16"/>
  </w:num>
  <w:num w:numId="14">
    <w:abstractNumId w:val="40"/>
  </w:num>
  <w:num w:numId="15">
    <w:abstractNumId w:val="45"/>
  </w:num>
  <w:num w:numId="16">
    <w:abstractNumId w:val="48"/>
  </w:num>
  <w:num w:numId="17">
    <w:abstractNumId w:val="51"/>
  </w:num>
  <w:num w:numId="18">
    <w:abstractNumId w:val="28"/>
  </w:num>
  <w:num w:numId="19">
    <w:abstractNumId w:val="17"/>
  </w:num>
  <w:num w:numId="20">
    <w:abstractNumId w:val="44"/>
  </w:num>
  <w:num w:numId="21">
    <w:abstractNumId w:val="35"/>
  </w:num>
  <w:num w:numId="22">
    <w:abstractNumId w:val="6"/>
  </w:num>
  <w:num w:numId="23">
    <w:abstractNumId w:val="39"/>
  </w:num>
  <w:num w:numId="24">
    <w:abstractNumId w:val="19"/>
  </w:num>
  <w:num w:numId="25">
    <w:abstractNumId w:val="9"/>
  </w:num>
  <w:num w:numId="26">
    <w:abstractNumId w:val="25"/>
  </w:num>
  <w:num w:numId="27">
    <w:abstractNumId w:val="18"/>
  </w:num>
  <w:num w:numId="28">
    <w:abstractNumId w:val="10"/>
  </w:num>
  <w:num w:numId="29">
    <w:abstractNumId w:val="34"/>
  </w:num>
  <w:num w:numId="30">
    <w:abstractNumId w:val="38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6"/>
  </w:num>
  <w:num w:numId="36">
    <w:abstractNumId w:val="32"/>
  </w:num>
  <w:num w:numId="37">
    <w:abstractNumId w:val="5"/>
  </w:num>
  <w:num w:numId="38">
    <w:abstractNumId w:val="24"/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43"/>
  </w:num>
  <w:num w:numId="42">
    <w:abstractNumId w:val="11"/>
  </w:num>
  <w:num w:numId="43">
    <w:abstractNumId w:val="14"/>
  </w:num>
  <w:num w:numId="44">
    <w:abstractNumId w:val="12"/>
  </w:num>
  <w:num w:numId="45">
    <w:abstractNumId w:val="8"/>
  </w:num>
  <w:num w:numId="46">
    <w:abstractNumId w:val="33"/>
  </w:num>
  <w:num w:numId="47">
    <w:abstractNumId w:val="50"/>
  </w:num>
  <w:num w:numId="48">
    <w:abstractNumId w:val="42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3CD"/>
    <w:rsid w:val="0000135A"/>
    <w:rsid w:val="0000407B"/>
    <w:rsid w:val="0000554F"/>
    <w:rsid w:val="000061AC"/>
    <w:rsid w:val="000063CD"/>
    <w:rsid w:val="00007D5A"/>
    <w:rsid w:val="00010750"/>
    <w:rsid w:val="00016014"/>
    <w:rsid w:val="000213E2"/>
    <w:rsid w:val="00023D57"/>
    <w:rsid w:val="0002494C"/>
    <w:rsid w:val="00033B71"/>
    <w:rsid w:val="000351C4"/>
    <w:rsid w:val="000372CB"/>
    <w:rsid w:val="00037C7A"/>
    <w:rsid w:val="00040851"/>
    <w:rsid w:val="00042BB3"/>
    <w:rsid w:val="000446FE"/>
    <w:rsid w:val="00044FD6"/>
    <w:rsid w:val="000450C1"/>
    <w:rsid w:val="000462EC"/>
    <w:rsid w:val="000568E0"/>
    <w:rsid w:val="00057184"/>
    <w:rsid w:val="000615B0"/>
    <w:rsid w:val="00061896"/>
    <w:rsid w:val="00063FD7"/>
    <w:rsid w:val="00064A36"/>
    <w:rsid w:val="00064B44"/>
    <w:rsid w:val="000663E6"/>
    <w:rsid w:val="00070A4D"/>
    <w:rsid w:val="00077199"/>
    <w:rsid w:val="000816E8"/>
    <w:rsid w:val="00091EA0"/>
    <w:rsid w:val="00093988"/>
    <w:rsid w:val="000943B5"/>
    <w:rsid w:val="00095B9F"/>
    <w:rsid w:val="000B14EB"/>
    <w:rsid w:val="000B2F8D"/>
    <w:rsid w:val="000B48E8"/>
    <w:rsid w:val="000B4B13"/>
    <w:rsid w:val="000B7D62"/>
    <w:rsid w:val="000C0973"/>
    <w:rsid w:val="000C157E"/>
    <w:rsid w:val="000C3F18"/>
    <w:rsid w:val="000C6B71"/>
    <w:rsid w:val="000D1ACA"/>
    <w:rsid w:val="000D3ABB"/>
    <w:rsid w:val="000D3CA9"/>
    <w:rsid w:val="000D43FE"/>
    <w:rsid w:val="000D4737"/>
    <w:rsid w:val="000D4BC0"/>
    <w:rsid w:val="000D6260"/>
    <w:rsid w:val="000D68EE"/>
    <w:rsid w:val="000E014B"/>
    <w:rsid w:val="000E3E13"/>
    <w:rsid w:val="000E573A"/>
    <w:rsid w:val="000E5A16"/>
    <w:rsid w:val="000E6335"/>
    <w:rsid w:val="000E6530"/>
    <w:rsid w:val="000E6568"/>
    <w:rsid w:val="000E6B87"/>
    <w:rsid w:val="000E6CBD"/>
    <w:rsid w:val="000F2FEE"/>
    <w:rsid w:val="000F3095"/>
    <w:rsid w:val="000F5529"/>
    <w:rsid w:val="000F578C"/>
    <w:rsid w:val="000F78FD"/>
    <w:rsid w:val="001018F9"/>
    <w:rsid w:val="0010257C"/>
    <w:rsid w:val="00104219"/>
    <w:rsid w:val="00104D5B"/>
    <w:rsid w:val="00104F1B"/>
    <w:rsid w:val="00106148"/>
    <w:rsid w:val="00112CF7"/>
    <w:rsid w:val="00113539"/>
    <w:rsid w:val="00115843"/>
    <w:rsid w:val="00120DBD"/>
    <w:rsid w:val="0012209C"/>
    <w:rsid w:val="001231C4"/>
    <w:rsid w:val="00124784"/>
    <w:rsid w:val="00124FB2"/>
    <w:rsid w:val="00135226"/>
    <w:rsid w:val="00136C34"/>
    <w:rsid w:val="00137A44"/>
    <w:rsid w:val="0014105E"/>
    <w:rsid w:val="0014111A"/>
    <w:rsid w:val="00141732"/>
    <w:rsid w:val="00143536"/>
    <w:rsid w:val="0014557B"/>
    <w:rsid w:val="00145718"/>
    <w:rsid w:val="00147A7F"/>
    <w:rsid w:val="00147B12"/>
    <w:rsid w:val="001520AB"/>
    <w:rsid w:val="00160CBF"/>
    <w:rsid w:val="0016428B"/>
    <w:rsid w:val="001645CC"/>
    <w:rsid w:val="00166C5A"/>
    <w:rsid w:val="00167137"/>
    <w:rsid w:val="00167438"/>
    <w:rsid w:val="00170996"/>
    <w:rsid w:val="0017255A"/>
    <w:rsid w:val="00173693"/>
    <w:rsid w:val="0017576D"/>
    <w:rsid w:val="001765AA"/>
    <w:rsid w:val="0017789A"/>
    <w:rsid w:val="00181BA2"/>
    <w:rsid w:val="00187306"/>
    <w:rsid w:val="001879DD"/>
    <w:rsid w:val="00192EFD"/>
    <w:rsid w:val="0019311C"/>
    <w:rsid w:val="001978B3"/>
    <w:rsid w:val="001A00EE"/>
    <w:rsid w:val="001A0175"/>
    <w:rsid w:val="001A43D6"/>
    <w:rsid w:val="001A4450"/>
    <w:rsid w:val="001A5CED"/>
    <w:rsid w:val="001A700D"/>
    <w:rsid w:val="001A7068"/>
    <w:rsid w:val="001A7FC9"/>
    <w:rsid w:val="001B12D8"/>
    <w:rsid w:val="001B60DA"/>
    <w:rsid w:val="001C156C"/>
    <w:rsid w:val="001C1835"/>
    <w:rsid w:val="001C39BF"/>
    <w:rsid w:val="001C7BA1"/>
    <w:rsid w:val="001D31A8"/>
    <w:rsid w:val="001D4749"/>
    <w:rsid w:val="001D72B2"/>
    <w:rsid w:val="001E2850"/>
    <w:rsid w:val="001E601B"/>
    <w:rsid w:val="001E6EBE"/>
    <w:rsid w:val="00200336"/>
    <w:rsid w:val="002007CF"/>
    <w:rsid w:val="00200B0E"/>
    <w:rsid w:val="002051E2"/>
    <w:rsid w:val="0020592B"/>
    <w:rsid w:val="00205C37"/>
    <w:rsid w:val="00207B4C"/>
    <w:rsid w:val="002109EB"/>
    <w:rsid w:val="00210B7E"/>
    <w:rsid w:val="00212367"/>
    <w:rsid w:val="00212648"/>
    <w:rsid w:val="00213B51"/>
    <w:rsid w:val="002141DA"/>
    <w:rsid w:val="002170C7"/>
    <w:rsid w:val="00217BA5"/>
    <w:rsid w:val="00220254"/>
    <w:rsid w:val="00222ACB"/>
    <w:rsid w:val="00223089"/>
    <w:rsid w:val="00223754"/>
    <w:rsid w:val="00223A2E"/>
    <w:rsid w:val="00225277"/>
    <w:rsid w:val="00227028"/>
    <w:rsid w:val="0023253E"/>
    <w:rsid w:val="002333A6"/>
    <w:rsid w:val="002345FB"/>
    <w:rsid w:val="00240C30"/>
    <w:rsid w:val="00240E07"/>
    <w:rsid w:val="00240E27"/>
    <w:rsid w:val="00243916"/>
    <w:rsid w:val="00244A07"/>
    <w:rsid w:val="00244F21"/>
    <w:rsid w:val="00246856"/>
    <w:rsid w:val="002471E9"/>
    <w:rsid w:val="00252763"/>
    <w:rsid w:val="00252D7B"/>
    <w:rsid w:val="0025335E"/>
    <w:rsid w:val="0025703C"/>
    <w:rsid w:val="002578DE"/>
    <w:rsid w:val="00260BAA"/>
    <w:rsid w:val="002629B1"/>
    <w:rsid w:val="0027016F"/>
    <w:rsid w:val="00280DAF"/>
    <w:rsid w:val="002814FA"/>
    <w:rsid w:val="002817FB"/>
    <w:rsid w:val="00287644"/>
    <w:rsid w:val="00291B25"/>
    <w:rsid w:val="00293AD7"/>
    <w:rsid w:val="002A1120"/>
    <w:rsid w:val="002A26AE"/>
    <w:rsid w:val="002A32BD"/>
    <w:rsid w:val="002A3497"/>
    <w:rsid w:val="002A4F35"/>
    <w:rsid w:val="002A4F4F"/>
    <w:rsid w:val="002A6ADC"/>
    <w:rsid w:val="002A7318"/>
    <w:rsid w:val="002B1E2A"/>
    <w:rsid w:val="002B303E"/>
    <w:rsid w:val="002B36C5"/>
    <w:rsid w:val="002B36D2"/>
    <w:rsid w:val="002B46CD"/>
    <w:rsid w:val="002B69AE"/>
    <w:rsid w:val="002C3FD7"/>
    <w:rsid w:val="002C5308"/>
    <w:rsid w:val="002C730C"/>
    <w:rsid w:val="002D03CF"/>
    <w:rsid w:val="002D0911"/>
    <w:rsid w:val="002D2302"/>
    <w:rsid w:val="002D4130"/>
    <w:rsid w:val="002D4B8A"/>
    <w:rsid w:val="002D5CDF"/>
    <w:rsid w:val="002E05C5"/>
    <w:rsid w:val="002E3D07"/>
    <w:rsid w:val="002E7520"/>
    <w:rsid w:val="002F0B55"/>
    <w:rsid w:val="002F0C71"/>
    <w:rsid w:val="002F127A"/>
    <w:rsid w:val="002F1752"/>
    <w:rsid w:val="002F34D3"/>
    <w:rsid w:val="0030199B"/>
    <w:rsid w:val="00305626"/>
    <w:rsid w:val="00306510"/>
    <w:rsid w:val="00311B2B"/>
    <w:rsid w:val="00316774"/>
    <w:rsid w:val="00320B23"/>
    <w:rsid w:val="00320DE8"/>
    <w:rsid w:val="003214FC"/>
    <w:rsid w:val="00321B31"/>
    <w:rsid w:val="003241A3"/>
    <w:rsid w:val="00325734"/>
    <w:rsid w:val="00327D97"/>
    <w:rsid w:val="00327DE1"/>
    <w:rsid w:val="0033082B"/>
    <w:rsid w:val="00331B06"/>
    <w:rsid w:val="003327A3"/>
    <w:rsid w:val="00333582"/>
    <w:rsid w:val="00333888"/>
    <w:rsid w:val="00333D75"/>
    <w:rsid w:val="0033469E"/>
    <w:rsid w:val="00335824"/>
    <w:rsid w:val="0033661C"/>
    <w:rsid w:val="00340623"/>
    <w:rsid w:val="00341CB9"/>
    <w:rsid w:val="00341DDD"/>
    <w:rsid w:val="00341EBC"/>
    <w:rsid w:val="0034439C"/>
    <w:rsid w:val="00345690"/>
    <w:rsid w:val="0034691B"/>
    <w:rsid w:val="00351AF6"/>
    <w:rsid w:val="0036169E"/>
    <w:rsid w:val="00361B2E"/>
    <w:rsid w:val="00362C37"/>
    <w:rsid w:val="003634FC"/>
    <w:rsid w:val="00370239"/>
    <w:rsid w:val="003720F7"/>
    <w:rsid w:val="00376540"/>
    <w:rsid w:val="00376E21"/>
    <w:rsid w:val="00377E7A"/>
    <w:rsid w:val="0038296D"/>
    <w:rsid w:val="00384AA4"/>
    <w:rsid w:val="00385197"/>
    <w:rsid w:val="0038758C"/>
    <w:rsid w:val="003900BD"/>
    <w:rsid w:val="00391217"/>
    <w:rsid w:val="003916AE"/>
    <w:rsid w:val="00393374"/>
    <w:rsid w:val="00394699"/>
    <w:rsid w:val="00394910"/>
    <w:rsid w:val="003955E1"/>
    <w:rsid w:val="00396B7B"/>
    <w:rsid w:val="003A6D1B"/>
    <w:rsid w:val="003A6DF2"/>
    <w:rsid w:val="003A7EEF"/>
    <w:rsid w:val="003B2E36"/>
    <w:rsid w:val="003B52A8"/>
    <w:rsid w:val="003C075B"/>
    <w:rsid w:val="003C1383"/>
    <w:rsid w:val="003C19BF"/>
    <w:rsid w:val="003C5A7B"/>
    <w:rsid w:val="003C7EFB"/>
    <w:rsid w:val="003D0266"/>
    <w:rsid w:val="003D15ED"/>
    <w:rsid w:val="003D2099"/>
    <w:rsid w:val="003E202D"/>
    <w:rsid w:val="003E2A2E"/>
    <w:rsid w:val="003E63F7"/>
    <w:rsid w:val="003F509D"/>
    <w:rsid w:val="003F6B92"/>
    <w:rsid w:val="004018EE"/>
    <w:rsid w:val="004022AB"/>
    <w:rsid w:val="00403316"/>
    <w:rsid w:val="0041446C"/>
    <w:rsid w:val="0041632F"/>
    <w:rsid w:val="004172CE"/>
    <w:rsid w:val="004205EF"/>
    <w:rsid w:val="00420828"/>
    <w:rsid w:val="0042223E"/>
    <w:rsid w:val="00422F4F"/>
    <w:rsid w:val="004241E4"/>
    <w:rsid w:val="00424E47"/>
    <w:rsid w:val="00425052"/>
    <w:rsid w:val="00425DFE"/>
    <w:rsid w:val="00427708"/>
    <w:rsid w:val="00427784"/>
    <w:rsid w:val="0042778B"/>
    <w:rsid w:val="00431BFA"/>
    <w:rsid w:val="0043201D"/>
    <w:rsid w:val="004326EE"/>
    <w:rsid w:val="004346B0"/>
    <w:rsid w:val="00437EFB"/>
    <w:rsid w:val="00442267"/>
    <w:rsid w:val="00443117"/>
    <w:rsid w:val="00445DD9"/>
    <w:rsid w:val="00456B34"/>
    <w:rsid w:val="004647C9"/>
    <w:rsid w:val="00464EA2"/>
    <w:rsid w:val="00465124"/>
    <w:rsid w:val="004661CC"/>
    <w:rsid w:val="00480C16"/>
    <w:rsid w:val="0048332B"/>
    <w:rsid w:val="00484848"/>
    <w:rsid w:val="00485A92"/>
    <w:rsid w:val="0048776B"/>
    <w:rsid w:val="00490154"/>
    <w:rsid w:val="00497093"/>
    <w:rsid w:val="004A6C17"/>
    <w:rsid w:val="004B1275"/>
    <w:rsid w:val="004B3653"/>
    <w:rsid w:val="004B36E0"/>
    <w:rsid w:val="004C0AA1"/>
    <w:rsid w:val="004C3715"/>
    <w:rsid w:val="004D1248"/>
    <w:rsid w:val="004D16EC"/>
    <w:rsid w:val="004D24B1"/>
    <w:rsid w:val="004E07B6"/>
    <w:rsid w:val="004E59CF"/>
    <w:rsid w:val="004F1A73"/>
    <w:rsid w:val="004F2718"/>
    <w:rsid w:val="004F336D"/>
    <w:rsid w:val="004F37E1"/>
    <w:rsid w:val="004F4EAA"/>
    <w:rsid w:val="004F70C8"/>
    <w:rsid w:val="004F7F69"/>
    <w:rsid w:val="00500504"/>
    <w:rsid w:val="005025BA"/>
    <w:rsid w:val="00504ADE"/>
    <w:rsid w:val="005154B3"/>
    <w:rsid w:val="00524BA5"/>
    <w:rsid w:val="00526188"/>
    <w:rsid w:val="005317FB"/>
    <w:rsid w:val="00531B15"/>
    <w:rsid w:val="00531D9E"/>
    <w:rsid w:val="00540350"/>
    <w:rsid w:val="0054102A"/>
    <w:rsid w:val="00543526"/>
    <w:rsid w:val="00544672"/>
    <w:rsid w:val="00545BE3"/>
    <w:rsid w:val="00545C93"/>
    <w:rsid w:val="0054708A"/>
    <w:rsid w:val="00547F9F"/>
    <w:rsid w:val="00550238"/>
    <w:rsid w:val="00550EA2"/>
    <w:rsid w:val="00551672"/>
    <w:rsid w:val="0055276F"/>
    <w:rsid w:val="0055357F"/>
    <w:rsid w:val="00556CF7"/>
    <w:rsid w:val="00560771"/>
    <w:rsid w:val="00560D0C"/>
    <w:rsid w:val="00560DC0"/>
    <w:rsid w:val="00561837"/>
    <w:rsid w:val="00562E77"/>
    <w:rsid w:val="005649B0"/>
    <w:rsid w:val="005651F7"/>
    <w:rsid w:val="0056659F"/>
    <w:rsid w:val="005668B4"/>
    <w:rsid w:val="00576427"/>
    <w:rsid w:val="00582866"/>
    <w:rsid w:val="00582C4B"/>
    <w:rsid w:val="00586118"/>
    <w:rsid w:val="00595861"/>
    <w:rsid w:val="00596A81"/>
    <w:rsid w:val="005A3657"/>
    <w:rsid w:val="005A3BE2"/>
    <w:rsid w:val="005A4A21"/>
    <w:rsid w:val="005B193C"/>
    <w:rsid w:val="005B5A1A"/>
    <w:rsid w:val="005C1D0D"/>
    <w:rsid w:val="005D0B54"/>
    <w:rsid w:val="005D0E63"/>
    <w:rsid w:val="005D30DC"/>
    <w:rsid w:val="005D3F82"/>
    <w:rsid w:val="005D486D"/>
    <w:rsid w:val="005E6F57"/>
    <w:rsid w:val="005E7CD5"/>
    <w:rsid w:val="005F52FB"/>
    <w:rsid w:val="005F74EA"/>
    <w:rsid w:val="006001C2"/>
    <w:rsid w:val="00602143"/>
    <w:rsid w:val="006026B4"/>
    <w:rsid w:val="00602CFC"/>
    <w:rsid w:val="0060765C"/>
    <w:rsid w:val="00610136"/>
    <w:rsid w:val="00611404"/>
    <w:rsid w:val="0061165D"/>
    <w:rsid w:val="00614C4A"/>
    <w:rsid w:val="00615F1E"/>
    <w:rsid w:val="00621268"/>
    <w:rsid w:val="0062490F"/>
    <w:rsid w:val="006274A4"/>
    <w:rsid w:val="00630ED7"/>
    <w:rsid w:val="0063174E"/>
    <w:rsid w:val="00631FFF"/>
    <w:rsid w:val="00633161"/>
    <w:rsid w:val="00636E99"/>
    <w:rsid w:val="00644C1F"/>
    <w:rsid w:val="00650D71"/>
    <w:rsid w:val="00651DE0"/>
    <w:rsid w:val="006552BC"/>
    <w:rsid w:val="00660DFF"/>
    <w:rsid w:val="0066285E"/>
    <w:rsid w:val="006636B0"/>
    <w:rsid w:val="006702F2"/>
    <w:rsid w:val="00672017"/>
    <w:rsid w:val="006729D5"/>
    <w:rsid w:val="00672AD0"/>
    <w:rsid w:val="006735F7"/>
    <w:rsid w:val="006765CA"/>
    <w:rsid w:val="00684966"/>
    <w:rsid w:val="00687F79"/>
    <w:rsid w:val="00691804"/>
    <w:rsid w:val="00693B90"/>
    <w:rsid w:val="00694B6F"/>
    <w:rsid w:val="006970E3"/>
    <w:rsid w:val="006976AC"/>
    <w:rsid w:val="006A16D1"/>
    <w:rsid w:val="006A1C16"/>
    <w:rsid w:val="006A6023"/>
    <w:rsid w:val="006A66C5"/>
    <w:rsid w:val="006B2485"/>
    <w:rsid w:val="006B3541"/>
    <w:rsid w:val="006B5DEC"/>
    <w:rsid w:val="006B6591"/>
    <w:rsid w:val="006B6914"/>
    <w:rsid w:val="006C1794"/>
    <w:rsid w:val="006C1CBC"/>
    <w:rsid w:val="006C69B1"/>
    <w:rsid w:val="006D0532"/>
    <w:rsid w:val="006D0B82"/>
    <w:rsid w:val="006D3B15"/>
    <w:rsid w:val="006E1549"/>
    <w:rsid w:val="006E3A7D"/>
    <w:rsid w:val="006E57DC"/>
    <w:rsid w:val="006E591F"/>
    <w:rsid w:val="006F132A"/>
    <w:rsid w:val="006F2B93"/>
    <w:rsid w:val="006F4D4C"/>
    <w:rsid w:val="006F6729"/>
    <w:rsid w:val="00700F0F"/>
    <w:rsid w:val="0070272B"/>
    <w:rsid w:val="00702C96"/>
    <w:rsid w:val="00706E08"/>
    <w:rsid w:val="00711F50"/>
    <w:rsid w:val="00712187"/>
    <w:rsid w:val="007125AC"/>
    <w:rsid w:val="0072006E"/>
    <w:rsid w:val="007259DC"/>
    <w:rsid w:val="007332CC"/>
    <w:rsid w:val="00735809"/>
    <w:rsid w:val="00736A25"/>
    <w:rsid w:val="00737BBE"/>
    <w:rsid w:val="007403BE"/>
    <w:rsid w:val="0074263A"/>
    <w:rsid w:val="00750757"/>
    <w:rsid w:val="00752D7C"/>
    <w:rsid w:val="00757C77"/>
    <w:rsid w:val="007656E1"/>
    <w:rsid w:val="00767D1B"/>
    <w:rsid w:val="007703D9"/>
    <w:rsid w:val="0077130C"/>
    <w:rsid w:val="0077433D"/>
    <w:rsid w:val="00775D2F"/>
    <w:rsid w:val="00781191"/>
    <w:rsid w:val="00784B2C"/>
    <w:rsid w:val="007860C2"/>
    <w:rsid w:val="00792A89"/>
    <w:rsid w:val="00793305"/>
    <w:rsid w:val="007A1EDF"/>
    <w:rsid w:val="007A2BA4"/>
    <w:rsid w:val="007A5036"/>
    <w:rsid w:val="007B0AF3"/>
    <w:rsid w:val="007B1499"/>
    <w:rsid w:val="007B3CEB"/>
    <w:rsid w:val="007C1AD0"/>
    <w:rsid w:val="007C2D60"/>
    <w:rsid w:val="007C68AA"/>
    <w:rsid w:val="007D0280"/>
    <w:rsid w:val="007D0A74"/>
    <w:rsid w:val="007D0AC3"/>
    <w:rsid w:val="007D2B5E"/>
    <w:rsid w:val="007D5525"/>
    <w:rsid w:val="007E0890"/>
    <w:rsid w:val="007E2BDA"/>
    <w:rsid w:val="007F7358"/>
    <w:rsid w:val="0080095C"/>
    <w:rsid w:val="00804CEE"/>
    <w:rsid w:val="0080541B"/>
    <w:rsid w:val="00810C94"/>
    <w:rsid w:val="00810E55"/>
    <w:rsid w:val="0081390E"/>
    <w:rsid w:val="00813D91"/>
    <w:rsid w:val="008176B6"/>
    <w:rsid w:val="00822029"/>
    <w:rsid w:val="00822031"/>
    <w:rsid w:val="0082339C"/>
    <w:rsid w:val="00823EEC"/>
    <w:rsid w:val="008246D4"/>
    <w:rsid w:val="00824F83"/>
    <w:rsid w:val="008276ED"/>
    <w:rsid w:val="00831191"/>
    <w:rsid w:val="0083684E"/>
    <w:rsid w:val="00837993"/>
    <w:rsid w:val="008406FC"/>
    <w:rsid w:val="00840C7F"/>
    <w:rsid w:val="00844B36"/>
    <w:rsid w:val="00845DCF"/>
    <w:rsid w:val="008461EB"/>
    <w:rsid w:val="00851F5F"/>
    <w:rsid w:val="00853261"/>
    <w:rsid w:val="00854C1C"/>
    <w:rsid w:val="00855CB1"/>
    <w:rsid w:val="008610C1"/>
    <w:rsid w:val="00861BCD"/>
    <w:rsid w:val="008642CF"/>
    <w:rsid w:val="0086455D"/>
    <w:rsid w:val="008663E9"/>
    <w:rsid w:val="00866FC5"/>
    <w:rsid w:val="008773CD"/>
    <w:rsid w:val="008802F3"/>
    <w:rsid w:val="00881790"/>
    <w:rsid w:val="0088279F"/>
    <w:rsid w:val="00886E50"/>
    <w:rsid w:val="008875CC"/>
    <w:rsid w:val="00890306"/>
    <w:rsid w:val="00893EF3"/>
    <w:rsid w:val="0089443D"/>
    <w:rsid w:val="008945F9"/>
    <w:rsid w:val="008957F0"/>
    <w:rsid w:val="008A4E27"/>
    <w:rsid w:val="008A5BBB"/>
    <w:rsid w:val="008B44C4"/>
    <w:rsid w:val="008B7818"/>
    <w:rsid w:val="008C0CEF"/>
    <w:rsid w:val="008C1792"/>
    <w:rsid w:val="008C4203"/>
    <w:rsid w:val="008D0C7B"/>
    <w:rsid w:val="008D1B43"/>
    <w:rsid w:val="008D1D50"/>
    <w:rsid w:val="008D5CD7"/>
    <w:rsid w:val="008D5E15"/>
    <w:rsid w:val="008D71DD"/>
    <w:rsid w:val="008E0BEB"/>
    <w:rsid w:val="008E76AD"/>
    <w:rsid w:val="008F1213"/>
    <w:rsid w:val="008F1BAE"/>
    <w:rsid w:val="008F2ACC"/>
    <w:rsid w:val="008F2FD6"/>
    <w:rsid w:val="008F77E5"/>
    <w:rsid w:val="00904921"/>
    <w:rsid w:val="009228BD"/>
    <w:rsid w:val="00925F94"/>
    <w:rsid w:val="009313C0"/>
    <w:rsid w:val="009319B4"/>
    <w:rsid w:val="0093356B"/>
    <w:rsid w:val="009425AC"/>
    <w:rsid w:val="00950B3E"/>
    <w:rsid w:val="00950F10"/>
    <w:rsid w:val="00951E65"/>
    <w:rsid w:val="009521F0"/>
    <w:rsid w:val="0095254B"/>
    <w:rsid w:val="00952EEB"/>
    <w:rsid w:val="009546EE"/>
    <w:rsid w:val="009574D9"/>
    <w:rsid w:val="00957677"/>
    <w:rsid w:val="0096183C"/>
    <w:rsid w:val="009629E9"/>
    <w:rsid w:val="00963EFF"/>
    <w:rsid w:val="0096539E"/>
    <w:rsid w:val="009704D0"/>
    <w:rsid w:val="00974120"/>
    <w:rsid w:val="00977FB3"/>
    <w:rsid w:val="0098617E"/>
    <w:rsid w:val="00987B2D"/>
    <w:rsid w:val="00990FA6"/>
    <w:rsid w:val="0099297A"/>
    <w:rsid w:val="00992D35"/>
    <w:rsid w:val="009931FE"/>
    <w:rsid w:val="00993529"/>
    <w:rsid w:val="00993AC5"/>
    <w:rsid w:val="00994F5A"/>
    <w:rsid w:val="00997C68"/>
    <w:rsid w:val="009A1986"/>
    <w:rsid w:val="009A4C5E"/>
    <w:rsid w:val="009A6FE0"/>
    <w:rsid w:val="009B787A"/>
    <w:rsid w:val="009B7BE3"/>
    <w:rsid w:val="009C02EA"/>
    <w:rsid w:val="009C414D"/>
    <w:rsid w:val="009C5A47"/>
    <w:rsid w:val="009D037D"/>
    <w:rsid w:val="009D2280"/>
    <w:rsid w:val="009D2D8D"/>
    <w:rsid w:val="009D42EC"/>
    <w:rsid w:val="009D565A"/>
    <w:rsid w:val="009D5A3F"/>
    <w:rsid w:val="009E13FD"/>
    <w:rsid w:val="009E1FF2"/>
    <w:rsid w:val="009E2BE1"/>
    <w:rsid w:val="009E34CE"/>
    <w:rsid w:val="009E3996"/>
    <w:rsid w:val="009E3EB5"/>
    <w:rsid w:val="009F5708"/>
    <w:rsid w:val="009F5C50"/>
    <w:rsid w:val="009F6976"/>
    <w:rsid w:val="00A0186A"/>
    <w:rsid w:val="00A023DB"/>
    <w:rsid w:val="00A0509C"/>
    <w:rsid w:val="00A103C2"/>
    <w:rsid w:val="00A129BE"/>
    <w:rsid w:val="00A1562A"/>
    <w:rsid w:val="00A15FD0"/>
    <w:rsid w:val="00A20919"/>
    <w:rsid w:val="00A21AF8"/>
    <w:rsid w:val="00A23EE3"/>
    <w:rsid w:val="00A24113"/>
    <w:rsid w:val="00A24468"/>
    <w:rsid w:val="00A253A9"/>
    <w:rsid w:val="00A25669"/>
    <w:rsid w:val="00A25C56"/>
    <w:rsid w:val="00A35272"/>
    <w:rsid w:val="00A363AD"/>
    <w:rsid w:val="00A37630"/>
    <w:rsid w:val="00A376A5"/>
    <w:rsid w:val="00A44B1D"/>
    <w:rsid w:val="00A45960"/>
    <w:rsid w:val="00A45F4A"/>
    <w:rsid w:val="00A50178"/>
    <w:rsid w:val="00A52A22"/>
    <w:rsid w:val="00A62924"/>
    <w:rsid w:val="00A66A48"/>
    <w:rsid w:val="00A724A7"/>
    <w:rsid w:val="00A72CA0"/>
    <w:rsid w:val="00A7363E"/>
    <w:rsid w:val="00A8059F"/>
    <w:rsid w:val="00A87DA8"/>
    <w:rsid w:val="00A910D3"/>
    <w:rsid w:val="00A92002"/>
    <w:rsid w:val="00A929EC"/>
    <w:rsid w:val="00A936CA"/>
    <w:rsid w:val="00A94930"/>
    <w:rsid w:val="00AB04C5"/>
    <w:rsid w:val="00AB1C06"/>
    <w:rsid w:val="00AB38E3"/>
    <w:rsid w:val="00AC195D"/>
    <w:rsid w:val="00AC1BE1"/>
    <w:rsid w:val="00AC457B"/>
    <w:rsid w:val="00AC6002"/>
    <w:rsid w:val="00AC7D92"/>
    <w:rsid w:val="00AD21B1"/>
    <w:rsid w:val="00AD24FE"/>
    <w:rsid w:val="00AD2DA8"/>
    <w:rsid w:val="00AE10CB"/>
    <w:rsid w:val="00AE12E1"/>
    <w:rsid w:val="00AE1FB8"/>
    <w:rsid w:val="00AE4A4F"/>
    <w:rsid w:val="00AE60A7"/>
    <w:rsid w:val="00AE6C98"/>
    <w:rsid w:val="00AE7618"/>
    <w:rsid w:val="00AF16F2"/>
    <w:rsid w:val="00AF2E69"/>
    <w:rsid w:val="00AF37C5"/>
    <w:rsid w:val="00AF70C8"/>
    <w:rsid w:val="00B01481"/>
    <w:rsid w:val="00B03611"/>
    <w:rsid w:val="00B05B6F"/>
    <w:rsid w:val="00B05E6F"/>
    <w:rsid w:val="00B07454"/>
    <w:rsid w:val="00B07D6A"/>
    <w:rsid w:val="00B1057E"/>
    <w:rsid w:val="00B110D0"/>
    <w:rsid w:val="00B1180D"/>
    <w:rsid w:val="00B11962"/>
    <w:rsid w:val="00B11B40"/>
    <w:rsid w:val="00B123EC"/>
    <w:rsid w:val="00B23968"/>
    <w:rsid w:val="00B23D73"/>
    <w:rsid w:val="00B23E84"/>
    <w:rsid w:val="00B249F6"/>
    <w:rsid w:val="00B334CB"/>
    <w:rsid w:val="00B336B8"/>
    <w:rsid w:val="00B405BE"/>
    <w:rsid w:val="00B413CF"/>
    <w:rsid w:val="00B44BBA"/>
    <w:rsid w:val="00B4739B"/>
    <w:rsid w:val="00B47B72"/>
    <w:rsid w:val="00B61603"/>
    <w:rsid w:val="00B6238B"/>
    <w:rsid w:val="00B632EC"/>
    <w:rsid w:val="00B647FE"/>
    <w:rsid w:val="00B66D39"/>
    <w:rsid w:val="00B67473"/>
    <w:rsid w:val="00B6788A"/>
    <w:rsid w:val="00B67B71"/>
    <w:rsid w:val="00B71481"/>
    <w:rsid w:val="00B72137"/>
    <w:rsid w:val="00B72C30"/>
    <w:rsid w:val="00B74169"/>
    <w:rsid w:val="00B7516D"/>
    <w:rsid w:val="00B765CE"/>
    <w:rsid w:val="00B7791F"/>
    <w:rsid w:val="00B8102F"/>
    <w:rsid w:val="00B86654"/>
    <w:rsid w:val="00B87D5C"/>
    <w:rsid w:val="00B9178E"/>
    <w:rsid w:val="00B934FA"/>
    <w:rsid w:val="00B93A8A"/>
    <w:rsid w:val="00B941E4"/>
    <w:rsid w:val="00B94F93"/>
    <w:rsid w:val="00B9522B"/>
    <w:rsid w:val="00B96C74"/>
    <w:rsid w:val="00BA0B82"/>
    <w:rsid w:val="00BA12C7"/>
    <w:rsid w:val="00BA2640"/>
    <w:rsid w:val="00BA4A89"/>
    <w:rsid w:val="00BA798E"/>
    <w:rsid w:val="00BA7CA9"/>
    <w:rsid w:val="00BA7FA1"/>
    <w:rsid w:val="00BB378B"/>
    <w:rsid w:val="00BB4132"/>
    <w:rsid w:val="00BB652F"/>
    <w:rsid w:val="00BB7025"/>
    <w:rsid w:val="00BB725B"/>
    <w:rsid w:val="00BC0145"/>
    <w:rsid w:val="00BC27EB"/>
    <w:rsid w:val="00BC42A8"/>
    <w:rsid w:val="00BC4431"/>
    <w:rsid w:val="00BC48E4"/>
    <w:rsid w:val="00BC4C10"/>
    <w:rsid w:val="00BC53FD"/>
    <w:rsid w:val="00BC6826"/>
    <w:rsid w:val="00BC6C1D"/>
    <w:rsid w:val="00BD09FC"/>
    <w:rsid w:val="00BD0EBA"/>
    <w:rsid w:val="00BD15AE"/>
    <w:rsid w:val="00BD26E1"/>
    <w:rsid w:val="00BD330E"/>
    <w:rsid w:val="00BD33AE"/>
    <w:rsid w:val="00BD6DFD"/>
    <w:rsid w:val="00BE0110"/>
    <w:rsid w:val="00BE3B7F"/>
    <w:rsid w:val="00BE469B"/>
    <w:rsid w:val="00BE545C"/>
    <w:rsid w:val="00BE570C"/>
    <w:rsid w:val="00BE7AC7"/>
    <w:rsid w:val="00BF0725"/>
    <w:rsid w:val="00BF4FF0"/>
    <w:rsid w:val="00BF688D"/>
    <w:rsid w:val="00BF7026"/>
    <w:rsid w:val="00C036E9"/>
    <w:rsid w:val="00C04EA6"/>
    <w:rsid w:val="00C0677C"/>
    <w:rsid w:val="00C07EBD"/>
    <w:rsid w:val="00C122FB"/>
    <w:rsid w:val="00C124EF"/>
    <w:rsid w:val="00C14429"/>
    <w:rsid w:val="00C204E4"/>
    <w:rsid w:val="00C216B2"/>
    <w:rsid w:val="00C22390"/>
    <w:rsid w:val="00C24834"/>
    <w:rsid w:val="00C252CB"/>
    <w:rsid w:val="00C25FA2"/>
    <w:rsid w:val="00C27E9E"/>
    <w:rsid w:val="00C305C0"/>
    <w:rsid w:val="00C30896"/>
    <w:rsid w:val="00C3248C"/>
    <w:rsid w:val="00C32E8D"/>
    <w:rsid w:val="00C33C1A"/>
    <w:rsid w:val="00C34449"/>
    <w:rsid w:val="00C411A2"/>
    <w:rsid w:val="00C5121B"/>
    <w:rsid w:val="00C53597"/>
    <w:rsid w:val="00C53D24"/>
    <w:rsid w:val="00C57EDD"/>
    <w:rsid w:val="00C636A1"/>
    <w:rsid w:val="00C637DE"/>
    <w:rsid w:val="00C63F2A"/>
    <w:rsid w:val="00C64909"/>
    <w:rsid w:val="00C64EE8"/>
    <w:rsid w:val="00C660A1"/>
    <w:rsid w:val="00C66193"/>
    <w:rsid w:val="00C66561"/>
    <w:rsid w:val="00C67D12"/>
    <w:rsid w:val="00C70878"/>
    <w:rsid w:val="00C71EEA"/>
    <w:rsid w:val="00C75BCB"/>
    <w:rsid w:val="00C777D0"/>
    <w:rsid w:val="00C8219F"/>
    <w:rsid w:val="00C83081"/>
    <w:rsid w:val="00C84D3E"/>
    <w:rsid w:val="00C84E7E"/>
    <w:rsid w:val="00C85BD6"/>
    <w:rsid w:val="00C87749"/>
    <w:rsid w:val="00C905CB"/>
    <w:rsid w:val="00C90F89"/>
    <w:rsid w:val="00C93A22"/>
    <w:rsid w:val="00CA0F09"/>
    <w:rsid w:val="00CA37AC"/>
    <w:rsid w:val="00CA3904"/>
    <w:rsid w:val="00CA6E3A"/>
    <w:rsid w:val="00CB174F"/>
    <w:rsid w:val="00CB29D5"/>
    <w:rsid w:val="00CB4030"/>
    <w:rsid w:val="00CB6243"/>
    <w:rsid w:val="00CC0201"/>
    <w:rsid w:val="00CC199A"/>
    <w:rsid w:val="00CC3A36"/>
    <w:rsid w:val="00CC47E0"/>
    <w:rsid w:val="00CC5B68"/>
    <w:rsid w:val="00CC749C"/>
    <w:rsid w:val="00CD5681"/>
    <w:rsid w:val="00CD5863"/>
    <w:rsid w:val="00CD6F18"/>
    <w:rsid w:val="00CD7AD5"/>
    <w:rsid w:val="00CE1FA1"/>
    <w:rsid w:val="00CE5235"/>
    <w:rsid w:val="00CE6A93"/>
    <w:rsid w:val="00CF00CE"/>
    <w:rsid w:val="00CF0C86"/>
    <w:rsid w:val="00CF1818"/>
    <w:rsid w:val="00CF79F3"/>
    <w:rsid w:val="00D00433"/>
    <w:rsid w:val="00D0391B"/>
    <w:rsid w:val="00D03DD0"/>
    <w:rsid w:val="00D120BE"/>
    <w:rsid w:val="00D12116"/>
    <w:rsid w:val="00D140C3"/>
    <w:rsid w:val="00D1552C"/>
    <w:rsid w:val="00D16CCA"/>
    <w:rsid w:val="00D1746B"/>
    <w:rsid w:val="00D179AF"/>
    <w:rsid w:val="00D31665"/>
    <w:rsid w:val="00D32ED2"/>
    <w:rsid w:val="00D36B0A"/>
    <w:rsid w:val="00D37E2F"/>
    <w:rsid w:val="00D40AB2"/>
    <w:rsid w:val="00D41DF0"/>
    <w:rsid w:val="00D43019"/>
    <w:rsid w:val="00D433B2"/>
    <w:rsid w:val="00D43DC2"/>
    <w:rsid w:val="00D50207"/>
    <w:rsid w:val="00D508E0"/>
    <w:rsid w:val="00D537C9"/>
    <w:rsid w:val="00D56A8E"/>
    <w:rsid w:val="00D613C6"/>
    <w:rsid w:val="00D626B3"/>
    <w:rsid w:val="00D62989"/>
    <w:rsid w:val="00D63B5C"/>
    <w:rsid w:val="00D64159"/>
    <w:rsid w:val="00D6586E"/>
    <w:rsid w:val="00D77CB1"/>
    <w:rsid w:val="00D8193C"/>
    <w:rsid w:val="00D834EB"/>
    <w:rsid w:val="00D85C2D"/>
    <w:rsid w:val="00D9200E"/>
    <w:rsid w:val="00D942F3"/>
    <w:rsid w:val="00D94427"/>
    <w:rsid w:val="00D96A01"/>
    <w:rsid w:val="00DA0A6F"/>
    <w:rsid w:val="00DA0A82"/>
    <w:rsid w:val="00DB0EA9"/>
    <w:rsid w:val="00DC02CD"/>
    <w:rsid w:val="00DC0DDC"/>
    <w:rsid w:val="00DC2C45"/>
    <w:rsid w:val="00DC328C"/>
    <w:rsid w:val="00DC35D4"/>
    <w:rsid w:val="00DC3E44"/>
    <w:rsid w:val="00DC7D79"/>
    <w:rsid w:val="00DE20F5"/>
    <w:rsid w:val="00DE218E"/>
    <w:rsid w:val="00DE388E"/>
    <w:rsid w:val="00DE66D2"/>
    <w:rsid w:val="00DF12C5"/>
    <w:rsid w:val="00DF2410"/>
    <w:rsid w:val="00DF3004"/>
    <w:rsid w:val="00DF5FB5"/>
    <w:rsid w:val="00E01635"/>
    <w:rsid w:val="00E01930"/>
    <w:rsid w:val="00E027BC"/>
    <w:rsid w:val="00E02AFE"/>
    <w:rsid w:val="00E06C6F"/>
    <w:rsid w:val="00E10256"/>
    <w:rsid w:val="00E11DA6"/>
    <w:rsid w:val="00E12314"/>
    <w:rsid w:val="00E12822"/>
    <w:rsid w:val="00E144FA"/>
    <w:rsid w:val="00E15EF2"/>
    <w:rsid w:val="00E206B5"/>
    <w:rsid w:val="00E254DF"/>
    <w:rsid w:val="00E25798"/>
    <w:rsid w:val="00E25B35"/>
    <w:rsid w:val="00E3006C"/>
    <w:rsid w:val="00E30647"/>
    <w:rsid w:val="00E30A8D"/>
    <w:rsid w:val="00E30D0F"/>
    <w:rsid w:val="00E34226"/>
    <w:rsid w:val="00E352B7"/>
    <w:rsid w:val="00E35980"/>
    <w:rsid w:val="00E376B2"/>
    <w:rsid w:val="00E405D1"/>
    <w:rsid w:val="00E4111F"/>
    <w:rsid w:val="00E50BC4"/>
    <w:rsid w:val="00E5187A"/>
    <w:rsid w:val="00E54F7D"/>
    <w:rsid w:val="00E56000"/>
    <w:rsid w:val="00E60388"/>
    <w:rsid w:val="00E64659"/>
    <w:rsid w:val="00E66D49"/>
    <w:rsid w:val="00E73C40"/>
    <w:rsid w:val="00E7456F"/>
    <w:rsid w:val="00E75497"/>
    <w:rsid w:val="00E76479"/>
    <w:rsid w:val="00E77A97"/>
    <w:rsid w:val="00E8202B"/>
    <w:rsid w:val="00E820B6"/>
    <w:rsid w:val="00E85811"/>
    <w:rsid w:val="00E85972"/>
    <w:rsid w:val="00E861BF"/>
    <w:rsid w:val="00E87C64"/>
    <w:rsid w:val="00E95360"/>
    <w:rsid w:val="00EA0F5E"/>
    <w:rsid w:val="00EA25D9"/>
    <w:rsid w:val="00EA64AC"/>
    <w:rsid w:val="00EA6E73"/>
    <w:rsid w:val="00EA7539"/>
    <w:rsid w:val="00EB2C7B"/>
    <w:rsid w:val="00EB5DD3"/>
    <w:rsid w:val="00EC1AC4"/>
    <w:rsid w:val="00EC225B"/>
    <w:rsid w:val="00EC2A73"/>
    <w:rsid w:val="00EC65D1"/>
    <w:rsid w:val="00ED01F8"/>
    <w:rsid w:val="00ED0305"/>
    <w:rsid w:val="00ED45C1"/>
    <w:rsid w:val="00ED48EA"/>
    <w:rsid w:val="00EE0E1C"/>
    <w:rsid w:val="00EE14B1"/>
    <w:rsid w:val="00EE1E51"/>
    <w:rsid w:val="00EE6132"/>
    <w:rsid w:val="00EE686C"/>
    <w:rsid w:val="00EF0552"/>
    <w:rsid w:val="00EF1596"/>
    <w:rsid w:val="00F002AC"/>
    <w:rsid w:val="00F00DF1"/>
    <w:rsid w:val="00F02EEF"/>
    <w:rsid w:val="00F03556"/>
    <w:rsid w:val="00F050E8"/>
    <w:rsid w:val="00F0767F"/>
    <w:rsid w:val="00F132C1"/>
    <w:rsid w:val="00F167A7"/>
    <w:rsid w:val="00F17E9E"/>
    <w:rsid w:val="00F20838"/>
    <w:rsid w:val="00F21027"/>
    <w:rsid w:val="00F21AF1"/>
    <w:rsid w:val="00F228A5"/>
    <w:rsid w:val="00F22F36"/>
    <w:rsid w:val="00F24E96"/>
    <w:rsid w:val="00F278DD"/>
    <w:rsid w:val="00F30B07"/>
    <w:rsid w:val="00F31D68"/>
    <w:rsid w:val="00F329BC"/>
    <w:rsid w:val="00F32F84"/>
    <w:rsid w:val="00F367AB"/>
    <w:rsid w:val="00F370FE"/>
    <w:rsid w:val="00F40330"/>
    <w:rsid w:val="00F4050A"/>
    <w:rsid w:val="00F40799"/>
    <w:rsid w:val="00F40934"/>
    <w:rsid w:val="00F43692"/>
    <w:rsid w:val="00F50E04"/>
    <w:rsid w:val="00F525B6"/>
    <w:rsid w:val="00F6083C"/>
    <w:rsid w:val="00F629CC"/>
    <w:rsid w:val="00F6481A"/>
    <w:rsid w:val="00F670FA"/>
    <w:rsid w:val="00F67A64"/>
    <w:rsid w:val="00F71610"/>
    <w:rsid w:val="00F731C0"/>
    <w:rsid w:val="00F85795"/>
    <w:rsid w:val="00F85830"/>
    <w:rsid w:val="00F85EE4"/>
    <w:rsid w:val="00F8677B"/>
    <w:rsid w:val="00F86C50"/>
    <w:rsid w:val="00FA5392"/>
    <w:rsid w:val="00FA7F97"/>
    <w:rsid w:val="00FB043D"/>
    <w:rsid w:val="00FB5B64"/>
    <w:rsid w:val="00FC0681"/>
    <w:rsid w:val="00FC3C2B"/>
    <w:rsid w:val="00FC7F89"/>
    <w:rsid w:val="00FD0450"/>
    <w:rsid w:val="00FD3F1D"/>
    <w:rsid w:val="00FE1E1C"/>
    <w:rsid w:val="00FE22AF"/>
    <w:rsid w:val="00FE47D6"/>
    <w:rsid w:val="00FE5BA9"/>
    <w:rsid w:val="00FE711B"/>
    <w:rsid w:val="00FF23AA"/>
    <w:rsid w:val="00FF2F0D"/>
    <w:rsid w:val="00FF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 List" w:uiPriority="99"/>
    <w:lsdException w:name="Table Grid" w:uiPriority="59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147B12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0E6568"/>
    <w:pPr>
      <w:keepNext/>
      <w:outlineLvl w:val="0"/>
    </w:pPr>
    <w:rPr>
      <w:sz w:val="28"/>
      <w:szCs w:val="20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rsid w:val="000E6568"/>
    <w:rPr>
      <w:sz w:val="28"/>
      <w:lang w:eastAsia="en-US"/>
    </w:rPr>
  </w:style>
  <w:style w:type="paragraph" w:styleId="Zaglavlje">
    <w:name w:val="header"/>
    <w:basedOn w:val="Normal"/>
    <w:link w:val="ZaglavljeChar"/>
    <w:rsid w:val="000063C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rsid w:val="000663E6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0063CD"/>
    <w:pPr>
      <w:tabs>
        <w:tab w:val="center" w:pos="4320"/>
        <w:tab w:val="right" w:pos="8640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663E6"/>
    <w:rPr>
      <w:sz w:val="24"/>
      <w:szCs w:val="24"/>
    </w:rPr>
  </w:style>
  <w:style w:type="character" w:styleId="Brojstranice">
    <w:name w:val="page number"/>
    <w:basedOn w:val="Zadanifontodlomka"/>
    <w:rsid w:val="000063CD"/>
  </w:style>
  <w:style w:type="paragraph" w:styleId="Odlomakpopisa1" w:customStyle="true">
    <w:name w:val="Odlomak popisa1"/>
    <w:basedOn w:val="Normal"/>
    <w:rsid w:val="004D12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Odlomakpopisa">
    <w:name w:val="List Paragraph"/>
    <w:basedOn w:val="Normal"/>
    <w:uiPriority w:val="34"/>
    <w:qFormat/>
    <w:rsid w:val="006C69B1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n-US" w:eastAsia="en-US"/>
    </w:rPr>
  </w:style>
  <w:style w:type="paragraph" w:styleId="Tekstbalonia">
    <w:name w:val="Balloon Text"/>
    <w:basedOn w:val="Normal"/>
    <w:link w:val="TekstbaloniaChar"/>
    <w:rsid w:val="00E0163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E01635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rsid w:val="000E6568"/>
    <w:rPr>
      <w:sz w:val="28"/>
      <w:szCs w:val="20"/>
      <w:lang w:val="en-AU" w:eastAsia="en-US"/>
    </w:rPr>
  </w:style>
  <w:style w:type="character" w:styleId="TijelotekstaChar" w:customStyle="true">
    <w:name w:val="Tijelo teksta Char"/>
    <w:link w:val="Tijeloteksta"/>
    <w:rsid w:val="000E6568"/>
    <w:rPr>
      <w:sz w:val="28"/>
      <w:lang w:val="en-AU" w:eastAsia="en-US"/>
    </w:rPr>
  </w:style>
  <w:style w:type="paragraph" w:styleId="Tijeloteksta3">
    <w:name w:val="Body Text 3"/>
    <w:basedOn w:val="Normal"/>
    <w:link w:val="Tijeloteksta3Char"/>
    <w:rsid w:val="000E6568"/>
    <w:rPr>
      <w:i/>
      <w:sz w:val="28"/>
      <w:szCs w:val="20"/>
      <w:lang w:eastAsia="en-US"/>
    </w:rPr>
  </w:style>
  <w:style w:type="character" w:styleId="Tijeloteksta3Char" w:customStyle="true">
    <w:name w:val="Tijelo teksta 3 Char"/>
    <w:link w:val="Tijeloteksta3"/>
    <w:rsid w:val="000E6568"/>
    <w:rPr>
      <w:i/>
      <w:sz w:val="28"/>
      <w:lang w:eastAsia="en-US"/>
    </w:rPr>
  </w:style>
  <w:style w:type="paragraph" w:styleId="Bezproreda1" w:customStyle="true">
    <w:name w:val="Bez proreda1"/>
    <w:uiPriority w:val="1"/>
    <w:qFormat/>
    <w:rsid w:val="00B632EC"/>
    <w:rPr>
      <w:rFonts w:ascii="Calibri" w:hAnsi="Calibri"/>
      <w:sz w:val="22"/>
      <w:szCs w:val="22"/>
    </w:rPr>
  </w:style>
  <w:style w:type="paragraph" w:styleId="Sadrajitablice" w:customStyle="true">
    <w:name w:val="Sadržaji tablice"/>
    <w:basedOn w:val="Normal"/>
    <w:rsid w:val="00B632EC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Uvuenotijeloteksta">
    <w:name w:val="Body Text Indent"/>
    <w:basedOn w:val="Normal"/>
    <w:link w:val="UvuenotijelotekstaChar"/>
    <w:rsid w:val="00252D7B"/>
    <w:pPr>
      <w:spacing w:after="120"/>
      <w:ind w:left="283"/>
    </w:pPr>
  </w:style>
  <w:style w:type="character" w:styleId="UvuenotijelotekstaChar" w:customStyle="true">
    <w:name w:val="Uvučeno tijelo teksta Char"/>
    <w:link w:val="Uvuenotijeloteksta"/>
    <w:rsid w:val="00252D7B"/>
    <w:rPr>
      <w:sz w:val="24"/>
      <w:szCs w:val="24"/>
    </w:rPr>
  </w:style>
  <w:style w:type="table" w:styleId="Reetkatablice">
    <w:name w:val="Table Grid"/>
    <w:basedOn w:val="Obinatablica"/>
    <w:uiPriority w:val="59"/>
    <w:rsid w:val="0074263A"/>
    <w:rPr>
      <w:rFonts w:asciiTheme="minorHAnsi" w:hAnsiTheme="minorHAnsi" w:eastAsiaTheme="minorEastAsia" w:cstheme="minorBidi"/>
      <w:sz w:val="22"/>
      <w:szCs w:val="22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0663E6"/>
    <w:rPr>
      <w:sz w:val="24"/>
      <w:szCs w:val="24"/>
    </w:rPr>
  </w:style>
  <w:style w:type="table" w:styleId="TableGrid1" w:customStyle="true">
    <w:name w:val="Table Grid1"/>
    <w:basedOn w:val="Obinatablica"/>
    <w:next w:val="Reetkatablice"/>
    <w:uiPriority w:val="59"/>
    <w:rsid w:val="00B7213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56183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4050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4050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4050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4050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4050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7B1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E6568"/>
    <w:pPr>
      <w:keepNext/>
      <w:outlineLvl w:val="0"/>
    </w:pPr>
    <w:rPr>
      <w:sz w:val="28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0E6568"/>
    <w:rPr>
      <w:sz w:val="28"/>
      <w:lang w:eastAsia="en-US"/>
    </w:rPr>
  </w:style>
  <w:style w:styleId="Zaglavlje" w:type="paragraph">
    <w:name w:val="header"/>
    <w:basedOn w:val="Normal"/>
    <w:link w:val="ZaglavljeChar"/>
    <w:rsid w:val="000063C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0663E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063CD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63E6"/>
    <w:rPr>
      <w:sz w:val="24"/>
      <w:szCs w:val="24"/>
    </w:rPr>
  </w:style>
  <w:style w:styleId="Brojstranice" w:type="character">
    <w:name w:val="page number"/>
    <w:basedOn w:val="Zadanifontodlomka"/>
    <w:rsid w:val="000063CD"/>
  </w:style>
  <w:style w:customStyle="1" w:styleId="Odlomakpopisa1" w:type="paragraph">
    <w:name w:val="Odlomak popisa1"/>
    <w:basedOn w:val="Normal"/>
    <w:rsid w:val="004D12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styleId="Odlomakpopisa" w:type="paragraph">
    <w:name w:val="List Paragraph"/>
    <w:basedOn w:val="Normal"/>
    <w:uiPriority w:val="34"/>
    <w:qFormat/>
    <w:rsid w:val="006C6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E01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0163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E6568"/>
    <w:rPr>
      <w:sz w:val="28"/>
      <w:szCs w:val="20"/>
      <w:lang w:eastAsia="en-US" w:val="en-AU"/>
    </w:rPr>
  </w:style>
  <w:style w:customStyle="1" w:styleId="TijelotekstaChar" w:type="character">
    <w:name w:val="Tijelo teksta Char"/>
    <w:link w:val="Tijeloteksta"/>
    <w:rsid w:val="000E6568"/>
    <w:rPr>
      <w:sz w:val="28"/>
      <w:lang w:eastAsia="en-US" w:val="en-AU"/>
    </w:rPr>
  </w:style>
  <w:style w:styleId="Tijeloteksta3" w:type="paragraph">
    <w:name w:val="Body Text 3"/>
    <w:basedOn w:val="Normal"/>
    <w:link w:val="Tijeloteksta3Char"/>
    <w:rsid w:val="000E6568"/>
    <w:rPr>
      <w:i/>
      <w:sz w:val="28"/>
      <w:szCs w:val="20"/>
      <w:lang w:eastAsia="en-US"/>
    </w:rPr>
  </w:style>
  <w:style w:customStyle="1" w:styleId="Tijeloteksta3Char" w:type="character">
    <w:name w:val="Tijelo teksta 3 Char"/>
    <w:link w:val="Tijeloteksta3"/>
    <w:rsid w:val="000E6568"/>
    <w:rPr>
      <w:i/>
      <w:sz w:val="28"/>
      <w:lang w:eastAsia="en-US"/>
    </w:rPr>
  </w:style>
  <w:style w:customStyle="1" w:styleId="Bezproreda1" w:type="paragraph">
    <w:name w:val="Bez proreda1"/>
    <w:uiPriority w:val="1"/>
    <w:qFormat/>
    <w:rsid w:val="00B632EC"/>
    <w:rPr>
      <w:rFonts w:ascii="Calibri" w:hAnsi="Calibri"/>
      <w:sz w:val="22"/>
      <w:szCs w:val="22"/>
    </w:rPr>
  </w:style>
  <w:style w:customStyle="1" w:styleId="Sadrajitablice" w:type="paragraph">
    <w:name w:val="Sadržaji tablice"/>
    <w:basedOn w:val="Normal"/>
    <w:rsid w:val="00B632EC"/>
    <w:pPr>
      <w:suppressLineNumbers/>
      <w:suppressAutoHyphens/>
      <w:spacing w:after="200" w:line="276" w:lineRule="auto"/>
    </w:pPr>
    <w:rPr>
      <w:rFonts w:ascii="Calibri" w:cs="Calibri" w:hAnsi="Calibri"/>
      <w:sz w:val="22"/>
      <w:szCs w:val="22"/>
      <w:lang w:eastAsia="ar-SA"/>
    </w:rPr>
  </w:style>
  <w:style w:styleId="Uvuenotijeloteksta" w:type="paragraph">
    <w:name w:val="Body Text Indent"/>
    <w:basedOn w:val="Normal"/>
    <w:link w:val="UvuenotijelotekstaChar"/>
    <w:rsid w:val="00252D7B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252D7B"/>
    <w:rPr>
      <w:sz w:val="24"/>
      <w:szCs w:val="24"/>
    </w:rPr>
  </w:style>
  <w:style w:styleId="Reetkatablice" w:type="table">
    <w:name w:val="Table Grid"/>
    <w:basedOn w:val="Obinatablica"/>
    <w:uiPriority w:val="59"/>
    <w:rsid w:val="0074263A"/>
    <w:rPr>
      <w:rFonts w:asciiTheme="minorHAnsi" w:cstheme="minorBidi" w:eastAsiaTheme="minorEastAsia" w:hAnsiTheme="minorHAnsi"/>
      <w:sz w:val="22"/>
      <w:szCs w:val="22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0663E6"/>
    <w:rPr>
      <w:sz w:val="24"/>
      <w:szCs w:val="24"/>
    </w:rPr>
  </w:style>
  <w:style w:customStyle="1" w:styleId="TableGrid1" w:type="table">
    <w:name w:val="Table Grid1"/>
    <w:basedOn w:val="Obinatablica"/>
    <w:next w:val="Reetkatablice"/>
    <w:uiPriority w:val="59"/>
    <w:rsid w:val="00B7213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56183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05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5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50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50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50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3429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9309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898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0399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2060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lipnja 2021.</izvorni_sadrzaj>
    <derivirana_varijabla naziv="DomainObject.PlaniraniZavrsetakDatum_1">28. lipnja 2021.</derivirana_varijabla>
  </DomainObject.PlaniraniZavrsetakDatum>
  <DomainObject.PlaniraniPocetakDatum>
    <izvorni_sadrzaj>28. lipnja 2021.</izvorni_sadrzaj>
    <derivirana_varijabla naziv="DomainObject.PlaniraniPocetakDatum_1">28. lipnja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lipnja 2021.</izvorni_sadrzaj>
    <derivirana_varijabla naziv="DomainObject.Zapisnik.DatumKreiranja_1">28.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St-318/2020-23</izvorni_sadrzaj>
    <derivirana_varijabla naziv="DomainObject.Zapisnik.Oznaka_1">St-318/2020-23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studenog 2020.</izvorni_sadrzaj>
    <derivirana_varijabla naziv="DomainObject.Predmet.DatumIzradeOptuznogAkta_1">19. studenog 2020.</derivirana_varijabla>
  </DomainObject.Predmet.DatumIzradeOptuznogAkta>
  <DomainObject.Predmet.DatumIzradeOptuznogAktaFormated>
    <izvorni_sadrzaj>19.11.2020.</izvorni_sadrzaj>
    <derivirana_varijabla naziv="DomainObject.Predmet.DatumIzradeOptuznogAktaFormated_1">19.11.2020.</derivirana_varijabla>
  </DomainObject.Predmet.DatumIzradeOptuznogAktaFormated>
  <DomainObject.Predmet.DatumOsnivanja>
    <izvorni_sadrzaj>19. studenog 2020.</izvorni_sadrzaj>
    <derivirana_varijabla naziv="DomainObject.Predmet.DatumOsnivanja_1">19.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studenog 2020.</izvorni_sadrzaj>
    <derivirana_varijabla naziv="DomainObject.Predmet.DatumPrimitkaOptuznogAkta_1">19.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St-318/2020</izvorni_sadrzaj>
    <derivirana_varijabla naziv="DomainObject.Predmet.OznakaBroj_1">St-318/2020</derivirana_varijabla>
  </DomainObject.Predmet.OznakaBroj>
  <DomainObject.Predmet.OznakaBrojOptuznogAkta>
    <izvorni_sadrzaj>04-06-20-2728</izvorni_sadrzaj>
    <derivirana_varijabla naziv="DomainObject.Predmet.OznakaBrojOptuznogAkta_1">04-06-20-2728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SPAGHO d.o.o.  Rijeka zastupanog po punomoćniku Alen Ivković</izvorni_sadrzaj>
    <derivirana_varijabla naziv="DomainObject.Predmet.ProtustrankaFormated_1">  SPAGHO d.o.o.  Rijeka zastupanog po punomoćniku Alen Ivković</derivirana_varijabla>
  </DomainObject.Predmet.ProtustrankaFormated>
  <DomainObject.Predmet.ProtustrankaFormatedOIB>
    <izvorni_sadrzaj>  SPAGHO d.o.o.  Rijeka, OIB 12535054442 zastupanog po punomoćniku Alen Ivković</izvorni_sadrzaj>
    <derivirana_varijabla naziv="DomainObject.Predmet.ProtustrankaFormatedOIB_1">  SPAGHO d.o.o.  Rijeka, OIB 12535054442 zastupanog po punomoćniku Alen Ivković</derivirana_varijabla>
  </DomainObject.Predmet.ProtustrankaFormatedOIB>
  <DomainObject.Predmet.ProtustrankaFormatedWithAdress>
    <izvorni_sadrzaj> SPAGHO d.o.o.  Rijeka, Ivana Zajca 24a, 51000 Rijeka zastupanog po punomoćniku Alen Ivković</izvorni_sadrzaj>
    <derivirana_varijabla naziv="DomainObject.Predmet.ProtustrankaFormatedWithAdress_1"> SPAGHO d.o.o.  Rijeka, Ivana Zajca 24a, 51000 Rijeka zastupanog po punomoćniku Alen Ivković</derivirana_varijabla>
  </DomainObject.Predmet.ProtustrankaFormatedWithAdress>
  <DomainObject.Predmet.ProtustrankaFormatedWithAdressOIB>
    <izvorni_sadrzaj> SPAGHO d.o.o.  Rijeka, OIB 12535054442, Ivana Zajca 24a, 51000 Rijeka zastupanog po punomoćniku Alen Ivković</izvorni_sadrzaj>
    <derivirana_varijabla naziv="DomainObject.Predmet.ProtustrankaFormatedWithAdressOIB_1"> SPAGHO d.o.o.  Rijeka, OIB 12535054442, Ivana Zajca 24a, 51000 Rijeka zastupanog po punomoćniku Alen Ivković</derivirana_varijabla>
  </DomainObject.Predmet.ProtustrankaFormatedWithAdressOIB>
  <DomainObject.Predmet.ProtustrankaWithAdress>
    <izvorni_sadrzaj>SPAGHO d.o.o.  Rijeka Ivana Zajca 24a, 51000 Rijeka</izvorni_sadrzaj>
    <derivirana_varijabla naziv="DomainObject.Predmet.ProtustrankaWithAdress_1">SPAGHO d.o.o.  Rijeka Ivana Zajca 24a, 51000 Rijeka</derivirana_varijabla>
  </DomainObject.Predmet.ProtustrankaWithAdress>
  <DomainObject.Predmet.ProtustrankaWithAdressOIB>
    <izvorni_sadrzaj>SPAGHO d.o.o.  Rijeka, OIB 12535054442, Ivana Zajca 24a, 51000 Rijeka</izvorni_sadrzaj>
    <derivirana_varijabla naziv="DomainObject.Predmet.ProtustrankaWithAdressOIB_1">SPAGHO d.o.o.  Rijeka, OIB 12535054442, Ivana Zajca 24a, 51000 Rijeka</derivirana_varijabla>
  </DomainObject.Predmet.ProtustrankaWithAdressOIB>
  <DomainObject.Predmet.ProtustrankaNazivFormated>
    <izvorni_sadrzaj>SPAGHO d.o.o.  Rijeka</izvorni_sadrzaj>
    <derivirana_varijabla naziv="DomainObject.Predmet.ProtustrankaNazivFormated_1">SPAGHO d.o.o.  Rijeka</derivirana_varijabla>
  </DomainObject.Predmet.ProtustrankaNazivFormated>
  <DomainObject.Predmet.ProtustrankaNazivFormatedOIB>
    <izvorni_sadrzaj>SPAGHO d.o.o.  Rijeka, OIB 12535054442</izvorni_sadrzaj>
    <derivirana_varijabla naziv="DomainObject.Predmet.ProtustrankaNazivFormatedOIB_1">SPAGHO d.o.o.  Rijeka, OIB 12535054442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SPAGHO d.o.o.  Rijeka zastupanog po punomoćniku Alen Ivković</item>
    </izvorni_sadrzaj>
    <derivirana_varijabla naziv="DomainObject.Predmet.ProtuStrankaListFormated_1">
      <item>SPAGHO d.o.o.  Rijeka zastupanog po punomoćniku Alen Ivković</item>
    </derivirana_varijabla>
  </DomainObject.Predmet.ProtuStrankaListFormated>
  <DomainObject.Predmet.ProtuStrankaListFormatedOIB>
    <izvorni_sadrzaj>
      <item>SPAGHO d.o.o.  Rijeka, OIB 12535054442 zastupanog po punomoćniku Alen Ivković</item>
    </izvorni_sadrzaj>
    <derivirana_varijabla naziv="DomainObject.Predmet.ProtuStrankaListFormatedOIB_1">
      <item>SPAGHO d.o.o.  Rijeka, OIB 12535054442 zastupanog po punomoćniku Alen Ivković</item>
    </derivirana_varijabla>
  </DomainObject.Predmet.ProtuStrankaListFormatedOIB>
  <DomainObject.Predmet.ProtuStrankaListFormatedWithAdress>
    <izvorni_sadrzaj>
      <item>SPAGHO d.o.o.  Rijeka, Ivana Zajca 24a, 51000 Rijeka zastupanog po punomoćniku Alen Ivković</item>
    </izvorni_sadrzaj>
    <derivirana_varijabla naziv="DomainObject.Predmet.ProtuStrankaListFormatedWithAdress_1">
      <item>SPAGHO d.o.o.  Rijeka, Ivana Zajca 24a, 51000 Rijeka zastupanog po punomoćniku Alen Ivković</item>
    </derivirana_varijabla>
  </DomainObject.Predmet.ProtuStrankaListFormatedWithAdress>
  <DomainObject.Predmet.ProtuStrankaListFormatedWithAdressOIB>
    <izvorni_sadrzaj>
      <item>SPAGHO d.o.o.  Rijeka, OIB 12535054442, Ivana Zajca 24a, 51000 Rijeka zastupanog po punomoćniku Alen Ivković</item>
    </izvorni_sadrzaj>
    <derivirana_varijabla naziv="DomainObject.Predmet.ProtuStrankaListFormatedWithAdressOIB_1">
      <item>SPAGHO d.o.o.  Rijeka, OIB 12535054442, Ivana Zajca 24a, 51000 Rijeka zastupanog po punomoćniku Alen Ivković</item>
    </derivirana_varijabla>
  </DomainObject.Predmet.ProtuStrankaListFormatedWithAdressOIB>
  <DomainObject.Predmet.ProtuStrankaListNazivFormated>
    <izvorni_sadrzaj>
      <item>SPAGHO d.o.o.  Rijeka</item>
    </izvorni_sadrzaj>
    <derivirana_varijabla naziv="DomainObject.Predmet.ProtuStrankaListNazivFormated_1">
      <item>SPAGHO d.o.o.  Rijeka</item>
    </derivirana_varijabla>
  </DomainObject.Predmet.ProtuStrankaListNazivFormated>
  <DomainObject.Predmet.ProtuStrankaListNazivFormatedOIB>
    <izvorni_sadrzaj>
      <item>SPAGHO d.o.o.  Rijeka, OIB 12535054442</item>
    </izvorni_sadrzaj>
    <derivirana_varijabla naziv="DomainObject.Predmet.ProtuStrankaListNazivFormatedOIB_1">
      <item>SPAGHO d.o.o.  Rijeka, OIB 12535054442</item>
    </derivirana_varijabla>
  </DomainObject.Predmet.ProtuStrankaListNazivFormatedOIB>
  <DomainObject.Predmet.OstaliListFormated>
    <izvorni_sadrzaj>
      <item>Kristina Bobanović</item>
      <item>Alen Ivković punomoćnik sudionika u postupku SPAGHO d.o.o.  Rijeka</item>
    </izvorni_sadrzaj>
    <derivirana_varijabla naziv="DomainObject.Predmet.OstaliListFormated_1">
      <item>Kristina Bobanović</item>
      <item>Alen Ivković punomoćnik sudionika u postupku SPAGHO d.o.o.  Rijeka</item>
    </derivirana_varijabla>
  </DomainObject.Predmet.OstaliListFormated>
  <DomainObject.Predmet.OstaliListFormatedOIB>
    <izvorni_sadrzaj>
      <item>Kristina Bobanović, OIB 80195096945</item>
      <item>Alen Ivković, OIB 63957064080 punomoćnik sudionika u postupku SPAGHO d.o.o.  Rijeka</item>
    </izvorni_sadrzaj>
    <derivirana_varijabla naziv="DomainObject.Predmet.OstaliListFormatedOIB_1">
      <item>Kristina Bobanović, OIB 80195096945</item>
      <item>Alen Ivković, OIB 63957064080 punomoćnik sudionika u postupku SPAGHO d.o.o.  Rijeka</item>
    </derivirana_varijabla>
  </DomainObject.Predmet.OstaliListFormatedOIB>
  <DomainObject.Predmet.OstaliListFormatedWithAdress>
    <izvorni_sadrzaj>
      <item>Kristina Bobanović, Nova Cesta 19a, 51410 Opatija</item>
      <item>Alen Ivković, Užarska 28/IV, 51000 Rijeka punomoćnik sudionika u postupku SPAGHO d.o.o.  Rijeka</item>
    </izvorni_sadrzaj>
    <derivirana_varijabla naziv="DomainObject.Predmet.OstaliListFormatedWithAdress_1">
      <item>Kristina Bobanović, Nova Cesta 19a, 51410 Opatija</item>
      <item>Alen Ivković, Užarska 28/IV, 51000 Rijeka punomoćnik sudionika u postupku SPAGHO d.o.o.  Rijeka</item>
    </derivirana_varijabla>
  </DomainObject.Predmet.OstaliListFormatedWithAdress>
  <DomainObject.Predmet.OstaliListFormatedWithAdressOIB>
    <izvorni_sadrzaj>
      <item>Kristina Bobanović, OIB 80195096945, Nova Cesta 19a, 51410 Opatija</item>
      <item>Alen Ivković, OIB 63957064080, Užarska 28/IV, 51000 Rijeka punomoćnik sudionika u postupku SPAGHO d.o.o.  Rijeka</item>
    </izvorni_sadrzaj>
    <derivirana_varijabla naziv="DomainObject.Predmet.OstaliListFormatedWithAdressOIB_1">
      <item>Kristina Bobanović, OIB 80195096945, Nova Cesta 19a, 51410 Opatija</item>
      <item>Alen Ivković, OIB 63957064080, Užarska 28/IV, 51000 Rijeka punomoćnik sudionika u postupku SPAGHO d.o.o.  Rijeka</item>
    </derivirana_varijabla>
  </DomainObject.Predmet.OstaliListFormatedWithAdressOIB>
  <DomainObject.Predmet.OstaliListNazivFormated>
    <izvorni_sadrzaj>
      <item>Kristina Bobanović</item>
      <item>Alen Ivković</item>
    </izvorni_sadrzaj>
    <derivirana_varijabla naziv="DomainObject.Predmet.OstaliListNazivFormated_1">
      <item>Kristina Bobanović</item>
      <item>Alen Ivković</item>
    </derivirana_varijabla>
  </DomainObject.Predmet.OstaliListNazivFormated>
  <DomainObject.Predmet.OstaliListNazivFormatedOIB>
    <izvorni_sadrzaj>
      <item>Kristina Bobanović, OIB 80195096945</item>
      <item>Alen Ivković, OIB 63957064080</item>
    </izvorni_sadrzaj>
    <derivirana_varijabla naziv="DomainObject.Predmet.OstaliListNazivFormatedOIB_1">
      <item>Kristina Bobanović, OIB 80195096945</item>
      <item>Alen Ivković,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lipnja 2021.</izvorni_sadrzaj>
    <derivirana_varijabla naziv="DomainObject.Datum_1">28. lipnja 2021.</derivirana_varijabla>
  </DomainObject.Datum>
  <DomainObject.PoslovniBrojDokumenta>
    <izvorni_sadrzaj>St-318/2020-23</izvorni_sadrzaj>
    <derivirana_varijabla naziv="DomainObject.PoslovniBrojDokumenta_1">St-318/2020-23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SPAGHO d.o.o.  Rijeka</izvorni_sadrzaj>
    <derivirana_varijabla naziv="DomainObject.Predmet.ProtustrankaIDrugi_1">SPAGHO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SPAGHO d.o.o.  Rijeka, OIB 12535054442, Ivana Zajca 24a, 51000 Rijeka</izvorni_sadrzaj>
    <derivirana_varijabla naziv="DomainObject.Predmet.ProtustrankaIDrugiAdressOIB_1">SPAGHO d.o.o.  Rijeka, OIB 12535054442, Ivana Zajca 24a,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SPAGHO d.o.o.  Rijeka</item>
      <item>FINA  Rijeka</item>
      <item>Kristina Bobanović</item>
      <item>Alen Ivković</item>
    </izvorni_sadrzaj>
    <derivirana_varijabla naziv="DomainObject.Predmet.SudioniciListNaziv_1">
      <item>SPAGHO d.o.o.  Rijeka</item>
      <item>FINA  Rijeka</item>
      <item>Kristina Bobanović</item>
      <item>Alen Ivković</item>
    </derivirana_varijabla>
  </DomainObject.Predmet.SudioniciListNaziv>
  <DomainObject.Predmet.SudioniciListAdressOIB>
    <izvorni_sadrzaj>
      <item>SPAGHO d.o.o.  Rijeka, OIB 12535054442, Ivana Zajca 24a,51000 Rijeka</item>
      <item>FINA  Rijeka, OIB 85821130368, Frana Kurelca 8,51000 Rijeka</item>
      <item>Kristina Bobanović, OIB 80195096945, Nova Cesta 19a,51410 Opatija</item>
      <item>Alen Ivković, OIB 63957064080, Užarska 28/IV,51000 Rijeka</item>
    </izvorni_sadrzaj>
    <derivirana_varijabla naziv="DomainObject.Predmet.SudioniciListAdressOIB_1">
      <item>SPAGHO d.o.o.  Rijeka, OIB 12535054442, Ivana Zajca 24a,51000 Rijeka</item>
      <item>FINA  Rijeka, OIB 85821130368, Frana Kurelca 8,51000 Rijeka</item>
      <item>Kristina Bobanović, OIB 80195096945, Nova Cesta 19a,51410 Opatija</item>
      <item>Alen Ivković, OIB 63957064080, Užarska 28/IV,51000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12535054442</item>
      <item>, OIB 85821130368</item>
      <item>, OIB 80195096945</item>
      <item>, OIB 63957064080</item>
    </izvorni_sadrzaj>
    <derivirana_varijabla naziv="DomainObject.Predmet.SudioniciListNazivOIB_1">
      <item>, OIB 12535054442</item>
      <item>, OIB 85821130368</item>
      <item>, OIB 80195096945</item>
      <item>, OIB 63957064080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studenog 2020.</izvorni_sadrzaj>
    <derivirana_varijabla naziv="DomainObject.Predmet.DatumPocetkaProcesa_1">19.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2367E5-876F-48D2-96A9-51E0DF7E5D9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342</properties:Words>
  <properties:Characters>1948</properties:Characters>
  <properties:Lines>79</properties:Lines>
  <properties:Paragraphs>36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2021-06-25T11:09:00Z</dcterms:created>
  <dc:creator>dcmelik</dc:creator>
  <cp:lastModifiedBy>Dajana Jurković</cp:lastModifiedBy>
  <cp:lastPrinted>2020-09-10T08:16:00Z</cp:lastPrinted>
  <dcterms:modified xmlns:xsi="http://www.w3.org/2001/XMLSchema-instance" xsi:type="dcterms:W3CDTF">2021-06-28T08:53:00Z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St-318/2020-23 / Zapisnik - Izvještajno ročište (318,2020 IZVJEŠTAJNO.docx)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